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082" w14:textId="77777777" w:rsidR="008110CA" w:rsidRPr="006D6354" w:rsidRDefault="008110CA" w:rsidP="00F219ED">
      <w:pPr>
        <w:rPr>
          <w:sz w:val="22"/>
        </w:rPr>
      </w:pPr>
    </w:p>
    <w:p w14:paraId="7940A344" w14:textId="77777777" w:rsidR="008110CA" w:rsidRPr="006D6354" w:rsidRDefault="008110CA" w:rsidP="00F219ED">
      <w:pPr>
        <w:rPr>
          <w:sz w:val="22"/>
        </w:rPr>
      </w:pPr>
    </w:p>
    <w:p w14:paraId="6988C6FE" w14:textId="4C950583" w:rsidR="00A47656" w:rsidRPr="006D6354" w:rsidRDefault="006D6354" w:rsidP="00F219ED">
      <w:pPr>
        <w:rPr>
          <w:sz w:val="22"/>
        </w:rPr>
      </w:pPr>
      <w:r w:rsidRPr="006D6354">
        <w:rPr>
          <w:noProof/>
          <w:sz w:val="22"/>
          <w:lang w:eastAsia="de-DE"/>
        </w:rPr>
        <mc:AlternateContent>
          <mc:Choice Requires="wps">
            <w:drawing>
              <wp:inline distT="0" distB="0" distL="0" distR="0" wp14:anchorId="0B5784A7" wp14:editId="5CBF1473">
                <wp:extent cx="4483100" cy="388189"/>
                <wp:effectExtent l="0" t="0" r="0" b="0"/>
                <wp:docPr id="11" name="Textfeld 11"/>
                <wp:cNvGraphicFramePr/>
                <a:graphic xmlns:a="http://schemas.openxmlformats.org/drawingml/2006/main">
                  <a:graphicData uri="http://schemas.microsoft.com/office/word/2010/wordprocessingShape">
                    <wps:wsp>
                      <wps:cNvSpPr txBox="1"/>
                      <wps:spPr>
                        <a:xfrm>
                          <a:off x="0" y="0"/>
                          <a:ext cx="4483100" cy="388189"/>
                        </a:xfrm>
                        <a:prstGeom prst="rect">
                          <a:avLst/>
                        </a:prstGeom>
                        <a:solidFill>
                          <a:srgbClr val="FFCB0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D6375" w14:textId="0865A4EB" w:rsidR="006D6354" w:rsidRPr="009832C3" w:rsidRDefault="006D6354" w:rsidP="006D6354">
                            <w:pPr>
                              <w:pStyle w:val="Formatvorlage1"/>
                              <w:rPr>
                                <w:rStyle w:val="Hervorhebung"/>
                              </w:rPr>
                            </w:pPr>
                            <w:r w:rsidRPr="009832C3">
                              <w:rPr>
                                <w:rStyle w:val="Hervorhebung"/>
                              </w:rPr>
                              <w:t xml:space="preserve">Anmeldung </w:t>
                            </w:r>
                            <w:r w:rsidR="007C494A">
                              <w:rPr>
                                <w:rStyle w:val="Hervorhebung"/>
                              </w:rPr>
                              <w:t>zum Landesmeutenlager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0B5784A7" id="_x0000_t202" coordsize="21600,21600" o:spt="202" path="m,l,21600r21600,l21600,xe">
                <v:stroke joinstyle="miter"/>
                <v:path gradientshapeok="t" o:connecttype="rect"/>
              </v:shapetype>
              <v:shape id="Textfeld 11" o:spid="_x0000_s1026" type="#_x0000_t202" style="width:353pt;height: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A1fgIAAGgFAAAOAAAAZHJzL2Uyb0RvYy54bWysVN1P2zAQf5+0/8Hy+0gKhZWKFJWiTpMQ&#10;oMHEs+vYbTTH553dJt1fz9lJP8b2wrSX5M73u++Pq+u2Nmyj0FdgCz44yTlTVkJZ2WXBvz/PP404&#10;80HYUhiwquBb5fn15OOHq8aN1SmswJQKGRmxfty4gq9CcOMs83KlauFPwClLQg1Yi0AsLrMSRUPW&#10;a5Od5vlF1gCWDkEq7+n1thPySbKvtZLhQWuvAjMFp9hC+mL6LuI3m1yJ8RKFW1WyD0P8QxS1qCw5&#10;3Zu6FUGwNVZ/mKorieBBhxMJdQZaV1KlHCibQf4mm6eVcCrlQsXxbl8m///MyvvNk3tEFtobaKmB&#10;sSCN82NPjzGfVmMd/xQpIzmVcLsvm2oDk/Q4HI7OBjmJJMnORqPB6DKayQ7aDn34oqBmkSg4UltS&#10;tcTmzocOuoNEZx5MVc4rYxKDy8XMINsIauF8PrvJh73132DGsqbgF2fnebJsIep3po2NdlSaht7f&#10;IcVEha1REWPsN6VZVaZMk/M4h2rvXkipbEhFouwSOqI0uXqPYo8/RPUe5S4P0kiewYa9cl1ZwJR9&#10;Wp9D2OWPXci6w1NzjvKOZGgXbd/6BZRbmgiEblm8k/OK2nYnfHgUSNtBnaaNDw/00Qao6tBTnK0A&#10;f/3tPeJpaEnKWUPbVnD/cy1QcWa+Whrny8FwGNczMcPzz6fE4LFkcSyx63oGNA0Dui1OJjLig9mR&#10;GqF+ocMwjV5JJKwk3wWXAXfMLHRXgE6LVNNpgtFKOhHu7JOT0XgscBzL5/ZFoOtnN9DU38NuM8X4&#10;zQh32Kjp3XQdaArTfMcSd3XtS0/rnDakPz3xXhzzCXU4kJNXAAAA//8DAFBLAwQUAAYACAAAACEA&#10;tOtkttsAAAAEAQAADwAAAGRycy9kb3ducmV2LnhtbEyPT0vEMBDF74LfIYzgRdykglVq00X8g6J7&#10;sRa8ZpuxLTaT0GS71U/v6EUvDx5veO835Xpxo5hxioMnDdlKgUBqvR2o09C83p9egojJkDWjJ9Tw&#10;iRHW1eFBaQrr9/SCc506wSUUC6OhTykUUsa2R2fiygckzt795ExiO3XSTmbP5W6UZ0rl0pmBeKE3&#10;AW96bD/qndOwadQQzueTunn76u7C5vHh+emWtD4+Wq6vQCRc0t8x/OAzOlTMtPU7slGMGviR9Kuc&#10;Xaic7VZDnmUgq1L+h6++AQAA//8DAFBLAQItABQABgAIAAAAIQC2gziS/gAAAOEBAAATAAAAAAAA&#10;AAAAAAAAAAAAAABbQ29udGVudF9UeXBlc10ueG1sUEsBAi0AFAAGAAgAAAAhADj9If/WAAAAlAEA&#10;AAsAAAAAAAAAAAAAAAAALwEAAF9yZWxzLy5yZWxzUEsBAi0AFAAGAAgAAAAhADJ8sDV+AgAAaAUA&#10;AA4AAAAAAAAAAAAAAAAALgIAAGRycy9lMm9Eb2MueG1sUEsBAi0AFAAGAAgAAAAhALTrZLbbAAAA&#10;BAEAAA8AAAAAAAAAAAAAAAAA2AQAAGRycy9kb3ducmV2LnhtbFBLBQYAAAAABAAEAPMAAADgBQAA&#10;AAA=&#10;" fillcolor="#ffcb04" stroked="f" strokeweight=".5pt">
                <v:textbox style="mso-fit-shape-to-text:t">
                  <w:txbxContent>
                    <w:p w14:paraId="45BD6375" w14:textId="0865A4EB" w:rsidR="006D6354" w:rsidRPr="009832C3" w:rsidRDefault="006D6354" w:rsidP="006D6354">
                      <w:pPr>
                        <w:pStyle w:val="Formatvorlage1"/>
                        <w:rPr>
                          <w:rStyle w:val="Hervorhebung"/>
                        </w:rPr>
                      </w:pPr>
                      <w:r w:rsidRPr="009832C3">
                        <w:rPr>
                          <w:rStyle w:val="Hervorhebung"/>
                        </w:rPr>
                        <w:t xml:space="preserve">Anmeldung </w:t>
                      </w:r>
                      <w:r w:rsidR="007C494A">
                        <w:rPr>
                          <w:rStyle w:val="Hervorhebung"/>
                        </w:rPr>
                        <w:t>zum Landesmeutenlager 2022</w:t>
                      </w:r>
                    </w:p>
                  </w:txbxContent>
                </v:textbox>
                <w10:anchorlock/>
              </v:shape>
            </w:pict>
          </mc:Fallback>
        </mc:AlternateContent>
      </w:r>
    </w:p>
    <w:p w14:paraId="7E842D4A" w14:textId="34898894" w:rsidR="00E455DD" w:rsidRPr="00EA0779" w:rsidRDefault="00E455DD" w:rsidP="007C494A">
      <w:pPr>
        <w:spacing w:line="276" w:lineRule="auto"/>
        <w:rPr>
          <w:b/>
          <w:bCs/>
          <w:i/>
          <w:iCs/>
          <w:sz w:val="18"/>
          <w:szCs w:val="21"/>
        </w:rPr>
      </w:pPr>
      <w:r w:rsidRPr="007C494A">
        <w:rPr>
          <w:b/>
          <w:bCs/>
          <w:i/>
          <w:iCs/>
          <w:sz w:val="18"/>
          <w:szCs w:val="21"/>
        </w:rPr>
        <w:t>!!</w:t>
      </w:r>
      <w:r w:rsidRPr="007C494A">
        <w:rPr>
          <w:b/>
          <w:bCs/>
          <w:i/>
          <w:iCs/>
          <w:sz w:val="24"/>
          <w:szCs w:val="24"/>
        </w:rPr>
        <w:t>Top Secret!!!</w:t>
      </w:r>
      <w:r w:rsidR="00302FC6">
        <w:rPr>
          <w:b/>
          <w:bCs/>
          <w:i/>
          <w:iCs/>
          <w:sz w:val="24"/>
          <w:szCs w:val="24"/>
        </w:rPr>
        <w:t xml:space="preserve"> </w:t>
      </w:r>
    </w:p>
    <w:p w14:paraId="49E78E78" w14:textId="77777777" w:rsidR="00EA0779" w:rsidRDefault="00E455DD" w:rsidP="007C494A">
      <w:pPr>
        <w:spacing w:line="276" w:lineRule="auto"/>
        <w:rPr>
          <w:sz w:val="24"/>
          <w:szCs w:val="24"/>
        </w:rPr>
      </w:pPr>
      <w:r w:rsidRPr="007C494A">
        <w:rPr>
          <w:sz w:val="24"/>
          <w:szCs w:val="24"/>
        </w:rPr>
        <w:t>Dies ist deine persönliche Wegbeschreibung in die wunderbare Welt von Narnia.</w:t>
      </w:r>
    </w:p>
    <w:p w14:paraId="04F5A543" w14:textId="340F41FA" w:rsidR="00E455DD" w:rsidRPr="007C494A" w:rsidRDefault="00E455DD" w:rsidP="007C494A">
      <w:pPr>
        <w:spacing w:line="276" w:lineRule="auto"/>
        <w:rPr>
          <w:sz w:val="24"/>
          <w:szCs w:val="24"/>
        </w:rPr>
      </w:pPr>
      <w:r w:rsidRPr="007C494A">
        <w:rPr>
          <w:sz w:val="24"/>
          <w:szCs w:val="24"/>
        </w:rPr>
        <w:t xml:space="preserve">Narnia sagt dir </w:t>
      </w:r>
      <w:r w:rsidR="00EA0779" w:rsidRPr="007C494A">
        <w:rPr>
          <w:sz w:val="24"/>
          <w:szCs w:val="24"/>
        </w:rPr>
        <w:t>nichts</w:t>
      </w:r>
      <w:r w:rsidR="00EA0779">
        <w:rPr>
          <w:sz w:val="24"/>
          <w:szCs w:val="24"/>
        </w:rPr>
        <w:t>?!?</w:t>
      </w:r>
      <w:r w:rsidRPr="007C494A">
        <w:rPr>
          <w:sz w:val="24"/>
          <w:szCs w:val="24"/>
        </w:rPr>
        <w:t xml:space="preserve"> </w:t>
      </w:r>
      <w:r w:rsidR="00723CB4" w:rsidRPr="007C494A">
        <w:rPr>
          <w:sz w:val="24"/>
          <w:szCs w:val="24"/>
        </w:rPr>
        <w:t>Na,</w:t>
      </w:r>
      <w:r w:rsidRPr="007C494A">
        <w:rPr>
          <w:sz w:val="24"/>
          <w:szCs w:val="24"/>
        </w:rPr>
        <w:t xml:space="preserve"> dann wird es aber höchste Zeit die verwunschene Welt zu </w:t>
      </w:r>
      <w:r w:rsidR="00EA0779" w:rsidRPr="007C494A">
        <w:rPr>
          <w:sz w:val="24"/>
          <w:szCs w:val="24"/>
        </w:rPr>
        <w:t>erkunden!!</w:t>
      </w:r>
    </w:p>
    <w:p w14:paraId="5ED1AF0A" w14:textId="17547497" w:rsidR="00E455DD" w:rsidRPr="007C494A" w:rsidRDefault="00E455DD" w:rsidP="007C494A">
      <w:pPr>
        <w:spacing w:line="276" w:lineRule="auto"/>
        <w:rPr>
          <w:sz w:val="24"/>
          <w:szCs w:val="24"/>
        </w:rPr>
      </w:pPr>
      <w:r w:rsidRPr="007C494A">
        <w:rPr>
          <w:sz w:val="24"/>
          <w:szCs w:val="24"/>
        </w:rPr>
        <w:t xml:space="preserve">Begleite uns zusammen mit Peter, Susan und vielen </w:t>
      </w:r>
      <w:r w:rsidR="00EA0779">
        <w:rPr>
          <w:sz w:val="24"/>
          <w:szCs w:val="24"/>
        </w:rPr>
        <w:t>anderen Wesen und Wölflingen</w:t>
      </w:r>
      <w:r w:rsidRPr="007C494A">
        <w:rPr>
          <w:sz w:val="24"/>
          <w:szCs w:val="24"/>
        </w:rPr>
        <w:t xml:space="preserve"> durch den magischen Schrank.</w:t>
      </w:r>
    </w:p>
    <w:p w14:paraId="644959A4" w14:textId="61722303" w:rsidR="00E455DD" w:rsidRPr="007C494A" w:rsidRDefault="00E455DD" w:rsidP="007C494A">
      <w:pPr>
        <w:spacing w:line="276" w:lineRule="auto"/>
        <w:rPr>
          <w:sz w:val="24"/>
          <w:szCs w:val="24"/>
        </w:rPr>
      </w:pPr>
      <w:r w:rsidRPr="007C494A">
        <w:rPr>
          <w:sz w:val="24"/>
          <w:szCs w:val="24"/>
        </w:rPr>
        <w:t xml:space="preserve">Das Abenteuer </w:t>
      </w:r>
      <w:proofErr w:type="spellStart"/>
      <w:r w:rsidRPr="007C494A">
        <w:rPr>
          <w:b/>
          <w:bCs/>
          <w:sz w:val="24"/>
          <w:szCs w:val="24"/>
        </w:rPr>
        <w:t>Lande</w:t>
      </w:r>
      <w:r w:rsidR="0081062D">
        <w:rPr>
          <w:b/>
          <w:bCs/>
          <w:sz w:val="24"/>
          <w:szCs w:val="24"/>
        </w:rPr>
        <w:t>sm</w:t>
      </w:r>
      <w:r w:rsidRPr="007C494A">
        <w:rPr>
          <w:b/>
          <w:bCs/>
          <w:sz w:val="24"/>
          <w:szCs w:val="24"/>
        </w:rPr>
        <w:t>euten</w:t>
      </w:r>
      <w:r w:rsidR="0081062D">
        <w:rPr>
          <w:b/>
          <w:bCs/>
          <w:sz w:val="24"/>
          <w:szCs w:val="24"/>
        </w:rPr>
        <w:t>l</w:t>
      </w:r>
      <w:r w:rsidRPr="007C494A">
        <w:rPr>
          <w:b/>
          <w:bCs/>
          <w:sz w:val="24"/>
          <w:szCs w:val="24"/>
        </w:rPr>
        <w:t>ager</w:t>
      </w:r>
      <w:proofErr w:type="spellEnd"/>
      <w:r w:rsidRPr="007C494A">
        <w:rPr>
          <w:b/>
          <w:bCs/>
          <w:sz w:val="24"/>
          <w:szCs w:val="24"/>
        </w:rPr>
        <w:t xml:space="preserve"> </w:t>
      </w:r>
      <w:r w:rsidRPr="007C494A">
        <w:rPr>
          <w:sz w:val="24"/>
          <w:szCs w:val="24"/>
        </w:rPr>
        <w:t xml:space="preserve">Narnia </w:t>
      </w:r>
      <w:r w:rsidR="00EA0779">
        <w:rPr>
          <w:sz w:val="24"/>
          <w:szCs w:val="24"/>
        </w:rPr>
        <w:t>findet</w:t>
      </w:r>
      <w:r w:rsidRPr="007C494A">
        <w:rPr>
          <w:sz w:val="24"/>
          <w:szCs w:val="24"/>
        </w:rPr>
        <w:t xml:space="preserve"> </w:t>
      </w:r>
      <w:r w:rsidR="00EA0779">
        <w:rPr>
          <w:sz w:val="24"/>
          <w:szCs w:val="24"/>
        </w:rPr>
        <w:t>vom</w:t>
      </w:r>
      <w:r w:rsidRPr="007C494A">
        <w:rPr>
          <w:sz w:val="24"/>
          <w:szCs w:val="24"/>
        </w:rPr>
        <w:t xml:space="preserve"> </w:t>
      </w:r>
      <w:r w:rsidRPr="007C494A">
        <w:rPr>
          <w:b/>
          <w:bCs/>
          <w:sz w:val="24"/>
          <w:szCs w:val="24"/>
        </w:rPr>
        <w:t>15.06</w:t>
      </w:r>
      <w:r w:rsidRPr="007C494A">
        <w:rPr>
          <w:sz w:val="24"/>
          <w:szCs w:val="24"/>
        </w:rPr>
        <w:t xml:space="preserve"> </w:t>
      </w:r>
      <w:r w:rsidR="00EA0779">
        <w:rPr>
          <w:sz w:val="24"/>
          <w:szCs w:val="24"/>
        </w:rPr>
        <w:t>bis zum</w:t>
      </w:r>
      <w:r w:rsidRPr="007C494A">
        <w:rPr>
          <w:sz w:val="24"/>
          <w:szCs w:val="24"/>
        </w:rPr>
        <w:t xml:space="preserve"> </w:t>
      </w:r>
      <w:r w:rsidRPr="007C494A">
        <w:rPr>
          <w:b/>
          <w:bCs/>
          <w:sz w:val="24"/>
          <w:szCs w:val="24"/>
        </w:rPr>
        <w:t>19.06.</w:t>
      </w:r>
      <w:r w:rsidRPr="007C494A">
        <w:rPr>
          <w:sz w:val="24"/>
          <w:szCs w:val="24"/>
        </w:rPr>
        <w:t xml:space="preserve"> in </w:t>
      </w:r>
      <w:r w:rsidRPr="007C494A">
        <w:rPr>
          <w:b/>
          <w:bCs/>
          <w:sz w:val="24"/>
          <w:szCs w:val="24"/>
        </w:rPr>
        <w:t xml:space="preserve">Petterweil </w:t>
      </w:r>
      <w:r w:rsidRPr="007C494A">
        <w:rPr>
          <w:sz w:val="24"/>
          <w:szCs w:val="24"/>
        </w:rPr>
        <w:t>statt.</w:t>
      </w:r>
    </w:p>
    <w:p w14:paraId="555CA46F" w14:textId="623B267C" w:rsidR="00E455DD" w:rsidRPr="007C494A" w:rsidRDefault="00E455DD" w:rsidP="007C494A">
      <w:pPr>
        <w:spacing w:line="276" w:lineRule="auto"/>
        <w:rPr>
          <w:sz w:val="24"/>
          <w:szCs w:val="24"/>
        </w:rPr>
      </w:pPr>
      <w:r w:rsidRPr="007C494A">
        <w:rPr>
          <w:sz w:val="24"/>
          <w:szCs w:val="24"/>
        </w:rPr>
        <w:t xml:space="preserve">Es wartet ein magisches </w:t>
      </w:r>
      <w:r w:rsidR="000C1231">
        <w:rPr>
          <w:sz w:val="24"/>
          <w:szCs w:val="24"/>
        </w:rPr>
        <w:t xml:space="preserve">langes </w:t>
      </w:r>
      <w:r w:rsidRPr="007C494A">
        <w:rPr>
          <w:sz w:val="24"/>
          <w:szCs w:val="24"/>
        </w:rPr>
        <w:t xml:space="preserve">Wochenende voller Spiel, Spaß und Abenteuer auf dich. Und natürlich sind wir nicht </w:t>
      </w:r>
      <w:r w:rsidR="000C1231" w:rsidRPr="007C494A">
        <w:rPr>
          <w:sz w:val="24"/>
          <w:szCs w:val="24"/>
        </w:rPr>
        <w:t>allein</w:t>
      </w:r>
      <w:r w:rsidR="00EA0779" w:rsidRPr="007C494A">
        <w:rPr>
          <w:sz w:val="24"/>
          <w:szCs w:val="24"/>
        </w:rPr>
        <w:t>!!</w:t>
      </w:r>
      <w:r w:rsidRPr="007C494A">
        <w:rPr>
          <w:sz w:val="24"/>
          <w:szCs w:val="24"/>
        </w:rPr>
        <w:t xml:space="preserve"> Es kommen Meuten aus ganz </w:t>
      </w:r>
      <w:r w:rsidR="00EA0779" w:rsidRPr="007C494A">
        <w:rPr>
          <w:sz w:val="24"/>
          <w:szCs w:val="24"/>
        </w:rPr>
        <w:t>Hessen,</w:t>
      </w:r>
      <w:r w:rsidRPr="007C494A">
        <w:rPr>
          <w:sz w:val="24"/>
          <w:szCs w:val="24"/>
        </w:rPr>
        <w:t xml:space="preserve"> um sich dieses Specktakel nicht entgehen zu lassen.</w:t>
      </w:r>
    </w:p>
    <w:p w14:paraId="1C2FEADD" w14:textId="692C176C" w:rsidR="00E455DD" w:rsidRPr="00EA0779" w:rsidRDefault="00E455DD" w:rsidP="007C494A">
      <w:pPr>
        <w:spacing w:line="276" w:lineRule="auto"/>
        <w:rPr>
          <w:b/>
          <w:bCs/>
          <w:i/>
          <w:iCs/>
          <w:sz w:val="24"/>
          <w:szCs w:val="24"/>
        </w:rPr>
      </w:pPr>
      <w:r w:rsidRPr="007C494A">
        <w:rPr>
          <w:sz w:val="24"/>
          <w:szCs w:val="24"/>
        </w:rPr>
        <w:t xml:space="preserve">Die Teilnahme an diesem Lager kostet </w:t>
      </w:r>
      <w:r w:rsidRPr="00F150A5">
        <w:rPr>
          <w:b/>
          <w:bCs/>
          <w:i/>
          <w:iCs/>
          <w:sz w:val="24"/>
          <w:szCs w:val="24"/>
        </w:rPr>
        <w:t>dich __________ €</w:t>
      </w:r>
      <w:r w:rsidR="00EA0779">
        <w:rPr>
          <w:sz w:val="24"/>
          <w:szCs w:val="24"/>
        </w:rPr>
        <w:t xml:space="preserve"> </w:t>
      </w:r>
      <w:r w:rsidR="00EA0779" w:rsidRPr="00EA0779">
        <w:rPr>
          <w:b/>
          <w:bCs/>
          <w:i/>
          <w:iCs/>
          <w:sz w:val="24"/>
          <w:szCs w:val="24"/>
        </w:rPr>
        <w:t>(</w:t>
      </w:r>
      <w:r w:rsidR="00302FC6">
        <w:rPr>
          <w:b/>
          <w:bCs/>
          <w:i/>
          <w:iCs/>
          <w:sz w:val="24"/>
          <w:szCs w:val="24"/>
        </w:rPr>
        <w:t>30</w:t>
      </w:r>
      <w:r w:rsidR="00EA0779" w:rsidRPr="00EA0779">
        <w:rPr>
          <w:b/>
          <w:bCs/>
          <w:i/>
          <w:iCs/>
          <w:sz w:val="24"/>
          <w:szCs w:val="24"/>
        </w:rPr>
        <w:t>€ LV-Beitrag + individuelle Anfahrtskosten im Stamm</w:t>
      </w:r>
      <w:r w:rsidR="00302FC6">
        <w:rPr>
          <w:b/>
          <w:bCs/>
          <w:i/>
          <w:iCs/>
          <w:sz w:val="24"/>
          <w:szCs w:val="24"/>
        </w:rPr>
        <w:t>, abzüglich Zuschüsse etc.</w:t>
      </w:r>
      <w:r w:rsidR="00EA0779" w:rsidRPr="00EA0779">
        <w:rPr>
          <w:b/>
          <w:bCs/>
          <w:i/>
          <w:iCs/>
          <w:sz w:val="24"/>
          <w:szCs w:val="24"/>
        </w:rPr>
        <w:t>)</w:t>
      </w:r>
      <w:r w:rsidRPr="00EA0779">
        <w:rPr>
          <w:b/>
          <w:bCs/>
          <w:i/>
          <w:iCs/>
          <w:sz w:val="24"/>
          <w:szCs w:val="24"/>
        </w:rPr>
        <w:t>.</w:t>
      </w:r>
      <w:r w:rsidR="00302FC6" w:rsidRPr="00302FC6">
        <w:rPr>
          <w:b/>
          <w:bCs/>
          <w:i/>
          <w:iCs/>
          <w:sz w:val="24"/>
          <w:szCs w:val="24"/>
        </w:rPr>
        <w:t xml:space="preserve"> </w:t>
      </w:r>
      <w:r w:rsidR="00302FC6" w:rsidRPr="00302FC6">
        <w:rPr>
          <w:b/>
          <w:bCs/>
          <w:i/>
          <w:iCs/>
          <w:sz w:val="24"/>
          <w:szCs w:val="24"/>
          <w:highlight w:val="yellow"/>
        </w:rPr>
        <w:t xml:space="preserve">--&gt; diese Felder müssen von jeder </w:t>
      </w:r>
      <w:proofErr w:type="spellStart"/>
      <w:r w:rsidR="00302FC6" w:rsidRPr="00302FC6">
        <w:rPr>
          <w:b/>
          <w:bCs/>
          <w:i/>
          <w:iCs/>
          <w:sz w:val="24"/>
          <w:szCs w:val="24"/>
          <w:highlight w:val="yellow"/>
        </w:rPr>
        <w:t>MeuFü</w:t>
      </w:r>
      <w:proofErr w:type="spellEnd"/>
      <w:r w:rsidR="00302FC6" w:rsidRPr="00302FC6">
        <w:rPr>
          <w:b/>
          <w:bCs/>
          <w:i/>
          <w:iCs/>
          <w:sz w:val="24"/>
          <w:szCs w:val="24"/>
          <w:highlight w:val="yellow"/>
        </w:rPr>
        <w:t xml:space="preserve"> selbst angepasst werden</w:t>
      </w:r>
    </w:p>
    <w:p w14:paraId="60C25FAA" w14:textId="3283130D" w:rsidR="00E455DD" w:rsidRPr="007C494A" w:rsidRDefault="00E455DD" w:rsidP="00F150A5">
      <w:pPr>
        <w:spacing w:line="276" w:lineRule="auto"/>
        <w:rPr>
          <w:sz w:val="24"/>
          <w:szCs w:val="24"/>
        </w:rPr>
      </w:pPr>
      <w:r w:rsidRPr="007C494A">
        <w:rPr>
          <w:sz w:val="24"/>
          <w:szCs w:val="24"/>
        </w:rPr>
        <w:t xml:space="preserve">Da es in Narnia keine Bankkonten gibt würden wir dich </w:t>
      </w:r>
      <w:r w:rsidR="00F150A5">
        <w:rPr>
          <w:sz w:val="24"/>
          <w:szCs w:val="24"/>
        </w:rPr>
        <w:t xml:space="preserve">bitten, deiner Meutenführung das Geld in bar zu geben, damit diese es zum Lager mitbringt. </w:t>
      </w:r>
    </w:p>
    <w:p w14:paraId="1BDCDCE5" w14:textId="697E9810" w:rsidR="00E455DD" w:rsidRPr="00F150A5" w:rsidRDefault="00E455DD" w:rsidP="007C494A">
      <w:pPr>
        <w:spacing w:line="276" w:lineRule="auto"/>
        <w:rPr>
          <w:b/>
          <w:bCs/>
          <w:i/>
          <w:iCs/>
          <w:sz w:val="24"/>
          <w:szCs w:val="24"/>
        </w:rPr>
      </w:pPr>
      <w:r w:rsidRPr="007C494A">
        <w:rPr>
          <w:sz w:val="24"/>
          <w:szCs w:val="24"/>
        </w:rPr>
        <w:t xml:space="preserve"> Unsere Reise ins Abenteuer starten </w:t>
      </w:r>
      <w:r w:rsidRPr="00F150A5">
        <w:rPr>
          <w:b/>
          <w:bCs/>
          <w:i/>
          <w:iCs/>
          <w:sz w:val="24"/>
          <w:szCs w:val="24"/>
        </w:rPr>
        <w:t xml:space="preserve">um ______ Uhr </w:t>
      </w:r>
      <w:r w:rsidRPr="007C494A">
        <w:rPr>
          <w:sz w:val="24"/>
          <w:szCs w:val="24"/>
        </w:rPr>
        <w:t xml:space="preserve">und wir treffen uns </w:t>
      </w:r>
      <w:r w:rsidRPr="00F150A5">
        <w:rPr>
          <w:b/>
          <w:bCs/>
          <w:i/>
          <w:iCs/>
          <w:sz w:val="24"/>
          <w:szCs w:val="24"/>
        </w:rPr>
        <w:t>hier:</w:t>
      </w:r>
    </w:p>
    <w:p w14:paraId="0312F265" w14:textId="77777777" w:rsidR="00E455DD" w:rsidRPr="00F150A5" w:rsidRDefault="00E455DD" w:rsidP="007C494A">
      <w:pPr>
        <w:spacing w:line="276" w:lineRule="auto"/>
        <w:rPr>
          <w:b/>
          <w:bCs/>
          <w:i/>
          <w:iCs/>
          <w:sz w:val="24"/>
          <w:szCs w:val="24"/>
        </w:rPr>
      </w:pPr>
      <w:r w:rsidRPr="00F150A5">
        <w:rPr>
          <w:b/>
          <w:bCs/>
          <w:i/>
          <w:iCs/>
          <w:sz w:val="24"/>
          <w:szCs w:val="24"/>
        </w:rPr>
        <w:t xml:space="preserve"> ________________________________________________</w:t>
      </w:r>
    </w:p>
    <w:p w14:paraId="52978894" w14:textId="77777777" w:rsidR="00ED25F9" w:rsidRDefault="00ED25F9" w:rsidP="007C494A">
      <w:pPr>
        <w:spacing w:line="276" w:lineRule="auto"/>
        <w:rPr>
          <w:sz w:val="24"/>
          <w:szCs w:val="24"/>
        </w:rPr>
      </w:pPr>
    </w:p>
    <w:p w14:paraId="0A4A45A0" w14:textId="6F4C0638" w:rsidR="00E455DD" w:rsidRPr="00F150A5" w:rsidRDefault="00E455DD" w:rsidP="007C494A">
      <w:pPr>
        <w:spacing w:line="276" w:lineRule="auto"/>
        <w:rPr>
          <w:b/>
          <w:bCs/>
          <w:i/>
          <w:iCs/>
          <w:sz w:val="24"/>
          <w:szCs w:val="24"/>
        </w:rPr>
      </w:pPr>
      <w:r w:rsidRPr="007C494A">
        <w:rPr>
          <w:sz w:val="24"/>
          <w:szCs w:val="24"/>
        </w:rPr>
        <w:t xml:space="preserve">Wenn deine Neugier und dein Abenteuersinn geweckt sind musst du dich bis </w:t>
      </w:r>
      <w:r w:rsidRPr="00F150A5">
        <w:rPr>
          <w:b/>
          <w:bCs/>
          <w:i/>
          <w:iCs/>
          <w:sz w:val="24"/>
          <w:szCs w:val="24"/>
        </w:rPr>
        <w:t xml:space="preserve">zum    </w:t>
      </w:r>
    </w:p>
    <w:p w14:paraId="5E5DD298" w14:textId="1F72B043" w:rsidR="00E455DD" w:rsidRPr="007C494A" w:rsidRDefault="00E455DD" w:rsidP="007C494A">
      <w:pPr>
        <w:spacing w:line="276" w:lineRule="auto"/>
        <w:rPr>
          <w:sz w:val="24"/>
          <w:szCs w:val="24"/>
        </w:rPr>
      </w:pPr>
      <w:r w:rsidRPr="00F150A5">
        <w:rPr>
          <w:b/>
          <w:bCs/>
          <w:i/>
          <w:iCs/>
          <w:sz w:val="24"/>
          <w:szCs w:val="24"/>
        </w:rPr>
        <w:t xml:space="preserve"> __________ anmelden</w:t>
      </w:r>
      <w:r w:rsidRPr="007C494A">
        <w:rPr>
          <w:sz w:val="24"/>
          <w:szCs w:val="24"/>
        </w:rPr>
        <w:t xml:space="preserve">. Dafür füllst du die </w:t>
      </w:r>
      <w:r w:rsidR="00F150A5" w:rsidRPr="007C494A">
        <w:rPr>
          <w:sz w:val="24"/>
          <w:szCs w:val="24"/>
        </w:rPr>
        <w:t>untenstehende</w:t>
      </w:r>
      <w:r w:rsidRPr="007C494A">
        <w:rPr>
          <w:sz w:val="24"/>
          <w:szCs w:val="24"/>
        </w:rPr>
        <w:t xml:space="preserve"> Anmeldung aus und gibst sie </w:t>
      </w:r>
      <w:r w:rsidR="000C1231">
        <w:rPr>
          <w:sz w:val="24"/>
          <w:szCs w:val="24"/>
        </w:rPr>
        <w:t xml:space="preserve">bei </w:t>
      </w:r>
      <w:r w:rsidRPr="007C494A">
        <w:rPr>
          <w:sz w:val="24"/>
          <w:szCs w:val="24"/>
        </w:rPr>
        <w:t>deiner Meutenführung</w:t>
      </w:r>
      <w:r w:rsidR="000C1231">
        <w:rPr>
          <w:sz w:val="24"/>
          <w:szCs w:val="24"/>
        </w:rPr>
        <w:t xml:space="preserve"> ab</w:t>
      </w:r>
      <w:r w:rsidRPr="007C494A">
        <w:rPr>
          <w:sz w:val="24"/>
          <w:szCs w:val="24"/>
        </w:rPr>
        <w:t>.</w:t>
      </w:r>
    </w:p>
    <w:p w14:paraId="5DECB514" w14:textId="77777777" w:rsidR="00ED25F9" w:rsidRDefault="00ED25F9" w:rsidP="007C494A">
      <w:pPr>
        <w:spacing w:line="276" w:lineRule="auto"/>
        <w:rPr>
          <w:sz w:val="24"/>
          <w:szCs w:val="24"/>
        </w:rPr>
      </w:pPr>
    </w:p>
    <w:p w14:paraId="4FB4895E" w14:textId="2E49D235" w:rsidR="00E455DD" w:rsidRPr="007C494A" w:rsidRDefault="00E455DD" w:rsidP="007C494A">
      <w:pPr>
        <w:spacing w:line="276" w:lineRule="auto"/>
        <w:rPr>
          <w:sz w:val="24"/>
          <w:szCs w:val="24"/>
        </w:rPr>
      </w:pPr>
      <w:r w:rsidRPr="007C494A">
        <w:rPr>
          <w:sz w:val="24"/>
          <w:szCs w:val="24"/>
        </w:rPr>
        <w:t>Wir freuen uns auf dich!!!</w:t>
      </w:r>
    </w:p>
    <w:p w14:paraId="5C06BCB4" w14:textId="77777777" w:rsidR="00E455DD" w:rsidRPr="007C494A" w:rsidRDefault="00E455DD" w:rsidP="007C494A">
      <w:pPr>
        <w:spacing w:line="276" w:lineRule="auto"/>
        <w:rPr>
          <w:sz w:val="24"/>
          <w:szCs w:val="24"/>
        </w:rPr>
      </w:pPr>
    </w:p>
    <w:p w14:paraId="445294F0" w14:textId="690EBE48" w:rsidR="00E455DD" w:rsidRPr="007C494A" w:rsidRDefault="00E455DD" w:rsidP="007C494A">
      <w:pPr>
        <w:spacing w:line="276" w:lineRule="auto"/>
        <w:rPr>
          <w:sz w:val="24"/>
          <w:szCs w:val="24"/>
        </w:rPr>
      </w:pPr>
      <w:r w:rsidRPr="007C494A">
        <w:rPr>
          <w:sz w:val="22"/>
        </w:rPr>
        <w:t>Hiermit melde ich mein Kind _______________________________</w:t>
      </w:r>
      <w:r w:rsidR="004B4248">
        <w:rPr>
          <w:sz w:val="22"/>
        </w:rPr>
        <w:t>_____________</w:t>
      </w:r>
      <w:r w:rsidRPr="007C494A">
        <w:rPr>
          <w:sz w:val="22"/>
        </w:rPr>
        <w:t xml:space="preserve"> zum </w:t>
      </w:r>
      <w:proofErr w:type="spellStart"/>
      <w:r w:rsidRPr="007C494A">
        <w:rPr>
          <w:sz w:val="22"/>
        </w:rPr>
        <w:t>Landes</w:t>
      </w:r>
      <w:r w:rsidR="0081062D">
        <w:rPr>
          <w:sz w:val="22"/>
        </w:rPr>
        <w:t>m</w:t>
      </w:r>
      <w:r w:rsidRPr="007C494A">
        <w:rPr>
          <w:sz w:val="22"/>
        </w:rPr>
        <w:t>euten</w:t>
      </w:r>
      <w:r w:rsidR="0081062D">
        <w:rPr>
          <w:sz w:val="22"/>
        </w:rPr>
        <w:t>l</w:t>
      </w:r>
      <w:r w:rsidRPr="007C494A">
        <w:rPr>
          <w:sz w:val="22"/>
        </w:rPr>
        <w:t>ager</w:t>
      </w:r>
      <w:proofErr w:type="spellEnd"/>
      <w:r w:rsidRPr="007C494A">
        <w:rPr>
          <w:sz w:val="22"/>
        </w:rPr>
        <w:t xml:space="preserve"> </w:t>
      </w:r>
      <w:r w:rsidR="0081062D">
        <w:rPr>
          <w:sz w:val="22"/>
        </w:rPr>
        <w:t>2</w:t>
      </w:r>
      <w:r w:rsidRPr="007C494A">
        <w:rPr>
          <w:sz w:val="22"/>
        </w:rPr>
        <w:t>022 in Petterweil an.</w:t>
      </w:r>
      <w:r w:rsidR="000C1231">
        <w:rPr>
          <w:sz w:val="22"/>
        </w:rPr>
        <w:t xml:space="preserve"> Mit de</w:t>
      </w:r>
      <w:r w:rsidR="004B4248">
        <w:rPr>
          <w:sz w:val="22"/>
        </w:rPr>
        <w:t xml:space="preserve">r Teilnahme meines Kindes willige ich in das bestehende Hygienekonzept der Lagerleitung ein, welches mir kurz vor Beginn des Lagers zur Verfügung gestellt wird. </w:t>
      </w:r>
    </w:p>
    <w:p w14:paraId="2F288C1D" w14:textId="2AAD8DDF" w:rsidR="00E455DD" w:rsidRDefault="00E455DD" w:rsidP="007C494A">
      <w:pPr>
        <w:spacing w:line="276" w:lineRule="auto"/>
        <w:rPr>
          <w:sz w:val="24"/>
          <w:szCs w:val="24"/>
        </w:rPr>
      </w:pPr>
    </w:p>
    <w:p w14:paraId="127EE151" w14:textId="77777777" w:rsidR="0081062D" w:rsidRDefault="00F150A5" w:rsidP="00ED25F9">
      <w:pPr>
        <w:spacing w:line="480" w:lineRule="auto"/>
        <w:rPr>
          <w:sz w:val="24"/>
          <w:szCs w:val="24"/>
        </w:rPr>
      </w:pPr>
      <w:r>
        <w:rPr>
          <w:sz w:val="24"/>
          <w:szCs w:val="24"/>
        </w:rPr>
        <w:t>Allergien/ Unverträglichkeiten: _________________________________________</w:t>
      </w:r>
    </w:p>
    <w:p w14:paraId="7C63B562" w14:textId="713437DF" w:rsidR="00F150A5" w:rsidRDefault="00F150A5" w:rsidP="00ED25F9">
      <w:pPr>
        <w:spacing w:line="480" w:lineRule="auto"/>
        <w:rPr>
          <w:sz w:val="24"/>
          <w:szCs w:val="24"/>
        </w:rPr>
      </w:pPr>
      <w:r>
        <w:rPr>
          <w:sz w:val="24"/>
          <w:szCs w:val="24"/>
        </w:rPr>
        <w:t xml:space="preserve">Mein Kind ernährt sich </w:t>
      </w:r>
      <w:r>
        <w:rPr>
          <w:sz w:val="24"/>
          <w:szCs w:val="24"/>
        </w:rPr>
        <w:tab/>
        <w:t>o vegetarisch</w:t>
      </w:r>
      <w:r>
        <w:rPr>
          <w:sz w:val="24"/>
          <w:szCs w:val="24"/>
        </w:rPr>
        <w:tab/>
        <w:t xml:space="preserve">o vegan </w:t>
      </w:r>
    </w:p>
    <w:p w14:paraId="4193EE9B" w14:textId="0D99890C" w:rsidR="00E455DD" w:rsidRDefault="00E455DD" w:rsidP="00ED25F9">
      <w:pPr>
        <w:spacing w:line="480" w:lineRule="auto"/>
        <w:rPr>
          <w:sz w:val="24"/>
          <w:szCs w:val="24"/>
        </w:rPr>
      </w:pPr>
      <w:r>
        <w:rPr>
          <w:sz w:val="24"/>
          <w:szCs w:val="24"/>
        </w:rPr>
        <w:t xml:space="preserve">Bei </w:t>
      </w:r>
      <w:r w:rsidR="0081062D">
        <w:rPr>
          <w:sz w:val="24"/>
          <w:szCs w:val="24"/>
        </w:rPr>
        <w:t>meinem Kind</w:t>
      </w:r>
      <w:r>
        <w:rPr>
          <w:sz w:val="24"/>
          <w:szCs w:val="24"/>
        </w:rPr>
        <w:t xml:space="preserve"> ist auf folgendes zu achten:</w:t>
      </w:r>
      <w:r w:rsidR="0081062D">
        <w:rPr>
          <w:sz w:val="24"/>
          <w:szCs w:val="24"/>
        </w:rPr>
        <w:t xml:space="preserve"> </w:t>
      </w:r>
      <w:r>
        <w:rPr>
          <w:sz w:val="24"/>
          <w:szCs w:val="24"/>
        </w:rPr>
        <w:t>_____________________________</w:t>
      </w:r>
      <w:r w:rsidR="0081062D">
        <w:rPr>
          <w:sz w:val="24"/>
          <w:szCs w:val="24"/>
        </w:rPr>
        <w:t>__</w:t>
      </w:r>
      <w:r w:rsidR="00ED25F9">
        <w:rPr>
          <w:sz w:val="24"/>
          <w:szCs w:val="24"/>
        </w:rPr>
        <w:t>____________________________________</w:t>
      </w:r>
    </w:p>
    <w:p w14:paraId="562B3925" w14:textId="20F5EE40" w:rsidR="00ED25F9" w:rsidRDefault="00ED25F9" w:rsidP="00ED25F9">
      <w:pPr>
        <w:spacing w:line="480" w:lineRule="auto"/>
        <w:rPr>
          <w:sz w:val="24"/>
          <w:szCs w:val="24"/>
        </w:rPr>
      </w:pPr>
      <w:r>
        <w:rPr>
          <w:sz w:val="24"/>
          <w:szCs w:val="24"/>
        </w:rPr>
        <w:t>Im Notfall bin ich unter folgender Nummer erreichbar: ___________________________________________________________________</w:t>
      </w:r>
    </w:p>
    <w:p w14:paraId="5B9CEC37" w14:textId="77777777" w:rsidR="0081062D" w:rsidRDefault="0081062D" w:rsidP="00E455DD">
      <w:pPr>
        <w:rPr>
          <w:sz w:val="28"/>
          <w:szCs w:val="28"/>
        </w:rPr>
      </w:pPr>
    </w:p>
    <w:p w14:paraId="63358161" w14:textId="77777777" w:rsidR="00E455DD" w:rsidRDefault="00E455DD" w:rsidP="00E455DD">
      <w:pPr>
        <w:rPr>
          <w:sz w:val="28"/>
          <w:szCs w:val="28"/>
        </w:rPr>
      </w:pPr>
    </w:p>
    <w:p w14:paraId="16B1549C" w14:textId="77777777" w:rsidR="00E455DD" w:rsidRDefault="00E455DD" w:rsidP="00E455DD">
      <w:pPr>
        <w:rPr>
          <w:sz w:val="28"/>
          <w:szCs w:val="28"/>
        </w:rPr>
      </w:pPr>
    </w:p>
    <w:p w14:paraId="2C07AD81" w14:textId="77777777" w:rsidR="00E455DD" w:rsidRDefault="00E455DD" w:rsidP="00E455DD">
      <w:pPr>
        <w:rPr>
          <w:sz w:val="28"/>
          <w:szCs w:val="28"/>
        </w:rPr>
      </w:pPr>
    </w:p>
    <w:p w14:paraId="3D97F69E" w14:textId="77777777" w:rsidR="00E455DD" w:rsidRDefault="00E455DD" w:rsidP="00E455DD">
      <w:pPr>
        <w:rPr>
          <w:sz w:val="28"/>
          <w:szCs w:val="28"/>
        </w:rPr>
      </w:pPr>
    </w:p>
    <w:p w14:paraId="09DCF38D" w14:textId="4D38B72B" w:rsidR="00E455DD" w:rsidRDefault="00ED25F9" w:rsidP="00E455DD">
      <w:pPr>
        <w:rPr>
          <w:sz w:val="28"/>
          <w:szCs w:val="28"/>
        </w:rPr>
      </w:pPr>
      <w:r>
        <w:rPr>
          <w:sz w:val="28"/>
          <w:szCs w:val="28"/>
        </w:rPr>
        <w:t xml:space="preserve">____________________ </w:t>
      </w:r>
      <w:r>
        <w:rPr>
          <w:sz w:val="28"/>
          <w:szCs w:val="28"/>
        </w:rPr>
        <w:tab/>
        <w:t>___________________________________</w:t>
      </w:r>
    </w:p>
    <w:p w14:paraId="298E93E3" w14:textId="28D14DE9" w:rsidR="00E455DD" w:rsidRDefault="00ED25F9" w:rsidP="00E455DD">
      <w:pPr>
        <w:rPr>
          <w:sz w:val="28"/>
          <w:szCs w:val="28"/>
        </w:rPr>
      </w:pPr>
      <w:r>
        <w:rPr>
          <w:sz w:val="24"/>
          <w:szCs w:val="24"/>
        </w:rPr>
        <w:t xml:space="preserve">           </w:t>
      </w:r>
      <w:r w:rsidR="00E455DD">
        <w:rPr>
          <w:sz w:val="24"/>
          <w:szCs w:val="24"/>
        </w:rPr>
        <w:t xml:space="preserve">  (Ort, </w:t>
      </w:r>
      <w:r w:rsidR="00723CB4">
        <w:rPr>
          <w:sz w:val="24"/>
          <w:szCs w:val="24"/>
        </w:rPr>
        <w:t xml:space="preserve">Datum)  </w:t>
      </w:r>
      <w:r w:rsidR="00E455DD">
        <w:rPr>
          <w:sz w:val="24"/>
          <w:szCs w:val="24"/>
        </w:rPr>
        <w:t xml:space="preserve">                     </w:t>
      </w:r>
      <w:r>
        <w:rPr>
          <w:sz w:val="24"/>
          <w:szCs w:val="24"/>
        </w:rPr>
        <w:t xml:space="preserve"> </w:t>
      </w:r>
      <w:r w:rsidR="00E455DD">
        <w:rPr>
          <w:sz w:val="24"/>
          <w:szCs w:val="24"/>
        </w:rPr>
        <w:t xml:space="preserve"> (Unterschrift</w:t>
      </w:r>
      <w:r>
        <w:rPr>
          <w:sz w:val="24"/>
          <w:szCs w:val="24"/>
        </w:rPr>
        <w:t xml:space="preserve"> einer erziehungsberechtigten Person)</w:t>
      </w:r>
    </w:p>
    <w:p w14:paraId="1D1C5B8B" w14:textId="3C195AB0" w:rsidR="007C494A" w:rsidRDefault="007C494A" w:rsidP="006D6354">
      <w:pPr>
        <w:tabs>
          <w:tab w:val="left" w:pos="5580"/>
          <w:tab w:val="left" w:pos="5940"/>
          <w:tab w:val="left" w:pos="6048"/>
          <w:tab w:val="left" w:leader="underscore" w:pos="8640"/>
        </w:tabs>
        <w:spacing w:line="240" w:lineRule="auto"/>
        <w:rPr>
          <w:rFonts w:ascii="Immenhausen" w:hAnsi="Immenhausen"/>
          <w:sz w:val="22"/>
        </w:rPr>
      </w:pPr>
    </w:p>
    <w:p w14:paraId="33B8DDC4" w14:textId="77777777" w:rsidR="00773065" w:rsidRDefault="00773065" w:rsidP="006D6354">
      <w:pPr>
        <w:tabs>
          <w:tab w:val="left" w:pos="5580"/>
          <w:tab w:val="left" w:pos="5940"/>
          <w:tab w:val="left" w:pos="6048"/>
          <w:tab w:val="left" w:leader="underscore" w:pos="8640"/>
        </w:tabs>
        <w:spacing w:line="240" w:lineRule="auto"/>
        <w:rPr>
          <w:rFonts w:ascii="Immenhausen" w:hAnsi="Immenhausen"/>
          <w:sz w:val="22"/>
        </w:rPr>
      </w:pPr>
    </w:p>
    <w:p w14:paraId="24043048" w14:textId="77777777" w:rsidR="007C494A" w:rsidRDefault="007C494A" w:rsidP="006D6354">
      <w:pPr>
        <w:tabs>
          <w:tab w:val="left" w:pos="5580"/>
          <w:tab w:val="left" w:pos="5940"/>
          <w:tab w:val="left" w:pos="6048"/>
          <w:tab w:val="left" w:leader="underscore" w:pos="8640"/>
        </w:tabs>
        <w:spacing w:line="240" w:lineRule="auto"/>
        <w:rPr>
          <w:rFonts w:ascii="Immenhausen" w:hAnsi="Immenhausen"/>
          <w:sz w:val="22"/>
        </w:rPr>
      </w:pPr>
    </w:p>
    <w:p w14:paraId="1F59A17D" w14:textId="267673AD" w:rsidR="007C494A" w:rsidRDefault="007C494A" w:rsidP="006D6354">
      <w:pPr>
        <w:tabs>
          <w:tab w:val="left" w:pos="5580"/>
          <w:tab w:val="left" w:pos="5940"/>
          <w:tab w:val="left" w:pos="6048"/>
          <w:tab w:val="left" w:leader="underscore" w:pos="8640"/>
        </w:tabs>
        <w:spacing w:line="240" w:lineRule="auto"/>
        <w:rPr>
          <w:rFonts w:ascii="Immenhausen" w:hAnsi="Immenhausen"/>
          <w:sz w:val="22"/>
        </w:rPr>
      </w:pPr>
    </w:p>
    <w:p w14:paraId="2940855F" w14:textId="2B4958F7" w:rsidR="00F150A5" w:rsidRDefault="00F150A5" w:rsidP="006D6354">
      <w:pPr>
        <w:tabs>
          <w:tab w:val="left" w:pos="5580"/>
          <w:tab w:val="left" w:pos="5940"/>
          <w:tab w:val="left" w:pos="6048"/>
          <w:tab w:val="left" w:leader="underscore" w:pos="8640"/>
        </w:tabs>
        <w:spacing w:line="240" w:lineRule="auto"/>
        <w:rPr>
          <w:rFonts w:ascii="Immenhausen" w:hAnsi="Immenhausen"/>
          <w:sz w:val="22"/>
        </w:rPr>
      </w:pPr>
    </w:p>
    <w:p w14:paraId="4D89678D" w14:textId="77777777" w:rsidR="004B4248" w:rsidRDefault="004B4248" w:rsidP="006D6354">
      <w:pPr>
        <w:tabs>
          <w:tab w:val="left" w:pos="5580"/>
          <w:tab w:val="left" w:pos="5940"/>
          <w:tab w:val="left" w:pos="6048"/>
          <w:tab w:val="left" w:leader="underscore" w:pos="8640"/>
        </w:tabs>
        <w:spacing w:line="240" w:lineRule="auto"/>
        <w:rPr>
          <w:rFonts w:ascii="Immenhausen" w:hAnsi="Immenhausen"/>
          <w:sz w:val="22"/>
        </w:rPr>
      </w:pPr>
    </w:p>
    <w:p w14:paraId="2C22773F" w14:textId="6FFCBA71" w:rsidR="00B132C0" w:rsidRPr="004B4248" w:rsidRDefault="005747E2" w:rsidP="006D6354">
      <w:pPr>
        <w:tabs>
          <w:tab w:val="left" w:pos="5580"/>
          <w:tab w:val="left" w:pos="5940"/>
          <w:tab w:val="left" w:pos="6048"/>
          <w:tab w:val="left" w:leader="underscore" w:pos="8640"/>
        </w:tabs>
        <w:spacing w:line="240" w:lineRule="auto"/>
        <w:rPr>
          <w:rFonts w:ascii="Immenhausen" w:hAnsi="Immenhausen"/>
          <w:sz w:val="22"/>
        </w:rPr>
      </w:pPr>
      <w:r w:rsidRPr="006D6354">
        <w:rPr>
          <w:rFonts w:ascii="Immenhausen" w:hAnsi="Immenhausen"/>
          <w:sz w:val="22"/>
        </w:rPr>
        <w:lastRenderedPageBreak/>
        <w:t>Allgemeine Datenschutzerklärung für Veranstaltungen des BdP LV Hessen e.V.</w:t>
      </w:r>
    </w:p>
    <w:p w14:paraId="4145850D"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outlineLvl w:val="2"/>
        <w:rPr>
          <w:rFonts w:eastAsia="Times New Roman" w:cs="Times New Roman"/>
          <w:b/>
          <w:bCs/>
          <w:sz w:val="22"/>
        </w:rPr>
      </w:pPr>
      <w:r w:rsidRPr="006D6354">
        <w:rPr>
          <w:rFonts w:eastAsia="Times New Roman" w:cs="Times New Roman"/>
          <w:b/>
          <w:bCs/>
          <w:sz w:val="22"/>
        </w:rPr>
        <w:t>Verantwortliche gem. Art. 4 DSGVO: Der Landesverband</w:t>
      </w:r>
    </w:p>
    <w:p w14:paraId="230E2368"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Bund der Pfadfinderinnen und Pfadfinder (BdP) Landesverband Hessen e.V.</w:t>
      </w:r>
      <w:r w:rsidRPr="006D6354">
        <w:rPr>
          <w:rFonts w:eastAsia="Times New Roman" w:cs="Times New Roman"/>
          <w:sz w:val="22"/>
        </w:rPr>
        <w:br/>
        <w:t xml:space="preserve">Königsteiner </w:t>
      </w:r>
      <w:proofErr w:type="spellStart"/>
      <w:r w:rsidRPr="006D6354">
        <w:rPr>
          <w:rFonts w:eastAsia="Times New Roman" w:cs="Times New Roman"/>
          <w:sz w:val="22"/>
        </w:rPr>
        <w:t>Str</w:t>
      </w:r>
      <w:proofErr w:type="spellEnd"/>
      <w:r w:rsidRPr="006D6354">
        <w:rPr>
          <w:rFonts w:eastAsia="Times New Roman" w:cs="Times New Roman"/>
          <w:sz w:val="22"/>
        </w:rPr>
        <w:t xml:space="preserve"> 33</w:t>
      </w:r>
      <w:r w:rsidRPr="006D6354">
        <w:rPr>
          <w:rFonts w:eastAsia="Times New Roman" w:cs="Times New Roman"/>
          <w:sz w:val="22"/>
        </w:rPr>
        <w:br/>
        <w:t>61476 Kronberg</w:t>
      </w:r>
    </w:p>
    <w:p w14:paraId="707124E5"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067 882304</w:t>
      </w:r>
    </w:p>
    <w:p w14:paraId="3FA15669" w14:textId="77777777" w:rsidR="005A330F" w:rsidRPr="006D6354" w:rsidRDefault="00DD06A0"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hyperlink r:id="rId7" w:history="1">
        <w:r w:rsidR="005A330F" w:rsidRPr="006D6354">
          <w:rPr>
            <w:rFonts w:eastAsia="Times New Roman" w:cs="Times New Roman"/>
            <w:color w:val="0000FF"/>
            <w:sz w:val="22"/>
            <w:u w:val="single"/>
          </w:rPr>
          <w:t>hessen@pfadfinden.de</w:t>
        </w:r>
      </w:hyperlink>
      <w:r w:rsidR="005A330F" w:rsidRPr="006D6354">
        <w:rPr>
          <w:rFonts w:eastAsia="Times New Roman" w:cs="Times New Roman"/>
          <w:sz w:val="22"/>
        </w:rPr>
        <w:br/>
      </w:r>
      <w:hyperlink r:id="rId8" w:history="1">
        <w:r w:rsidR="005A330F" w:rsidRPr="006D6354">
          <w:rPr>
            <w:rFonts w:eastAsia="Times New Roman" w:cs="Times New Roman"/>
            <w:color w:val="0000FF"/>
            <w:sz w:val="22"/>
            <w:u w:val="single"/>
          </w:rPr>
          <w:t>www.hessen.pfadfinden.de</w:t>
        </w:r>
      </w:hyperlink>
    </w:p>
    <w:p w14:paraId="2B7CBF4E" w14:textId="409D63CB"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vertretungsberechtigter Vorstand: </w:t>
      </w:r>
      <w:r w:rsidR="000C1231">
        <w:rPr>
          <w:rFonts w:eastAsia="Times New Roman" w:cs="Times New Roman"/>
          <w:sz w:val="22"/>
        </w:rPr>
        <w:t xml:space="preserve">Marina </w:t>
      </w:r>
      <w:proofErr w:type="spellStart"/>
      <w:r w:rsidR="000C1231">
        <w:rPr>
          <w:rFonts w:eastAsia="Times New Roman" w:cs="Times New Roman"/>
          <w:sz w:val="22"/>
        </w:rPr>
        <w:t>Pyko</w:t>
      </w:r>
      <w:proofErr w:type="spellEnd"/>
      <w:r w:rsidR="000C1231">
        <w:rPr>
          <w:rFonts w:eastAsia="Times New Roman" w:cs="Times New Roman"/>
          <w:sz w:val="22"/>
        </w:rPr>
        <w:t xml:space="preserve">, Hans Stephani, Demian </w:t>
      </w:r>
      <w:proofErr w:type="spellStart"/>
      <w:r w:rsidR="000C1231">
        <w:rPr>
          <w:rFonts w:eastAsia="Times New Roman" w:cs="Times New Roman"/>
          <w:sz w:val="22"/>
        </w:rPr>
        <w:t>Botros</w:t>
      </w:r>
      <w:proofErr w:type="spellEnd"/>
      <w:r w:rsidR="000C1231">
        <w:rPr>
          <w:rFonts w:eastAsia="Times New Roman" w:cs="Times New Roman"/>
          <w:sz w:val="22"/>
        </w:rPr>
        <w:t>, Lisanne Bachmann, Tim Elsner</w:t>
      </w:r>
    </w:p>
    <w:p w14:paraId="6BC3DFE9"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Impressum: </w:t>
      </w:r>
      <w:hyperlink r:id="rId9" w:history="1">
        <w:r w:rsidRPr="006D6354">
          <w:rPr>
            <w:rFonts w:eastAsia="Times New Roman" w:cs="Times New Roman"/>
            <w:color w:val="0000FF"/>
            <w:sz w:val="22"/>
            <w:u w:val="single"/>
          </w:rPr>
          <w:t>https://hessen.pfadfinden.de/impressum-datenschutz/</w:t>
        </w:r>
      </w:hyperlink>
    </w:p>
    <w:p w14:paraId="5471DFE9"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Datenschutzbeauftragte*r:</w:t>
      </w:r>
    </w:p>
    <w:p w14:paraId="2FA7C7A2"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Kategorien betroffener Personen</w:t>
      </w:r>
    </w:p>
    <w:p w14:paraId="52A27176" w14:textId="77777777" w:rsidR="005A330F" w:rsidRPr="006D6354" w:rsidRDefault="005A330F" w:rsidP="005A330F">
      <w:pPr>
        <w:numPr>
          <w:ilvl w:val="0"/>
          <w:numId w:val="11"/>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Mitglieder und Mitgliedschaftsanwärter*innen, die an der jeweiligen Veranstaltung teilnehmen (im Folgenden "Teilnehmer*innen")</w:t>
      </w:r>
    </w:p>
    <w:p w14:paraId="3CE78D04" w14:textId="77777777" w:rsidR="005A330F" w:rsidRPr="006D6354" w:rsidRDefault="005A330F" w:rsidP="005A330F">
      <w:pPr>
        <w:numPr>
          <w:ilvl w:val="0"/>
          <w:numId w:val="11"/>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bei Minderjährigen ggf. deren Erziehungsberechtigten (im Folgenden "Erziehungsberechtigte")</w:t>
      </w:r>
    </w:p>
    <w:p w14:paraId="1A19A16E"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Arten der Daten</w:t>
      </w:r>
    </w:p>
    <w:p w14:paraId="6452BDAB"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Bestandsdaten (z.B. Name, Anschrift, Geburtsdatum, Geschlecht)</w:t>
      </w:r>
    </w:p>
    <w:p w14:paraId="5543389D"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Kontaktdaten (z.B. Telefon- &amp; Handynummer, E-Mail-Adresse)</w:t>
      </w:r>
    </w:p>
    <w:p w14:paraId="0EDFC3AB"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Gesundheitsdaten (z.B. gesundheitliche Einschränkungen, Erkrankungen, benötigte Medikamente)</w:t>
      </w:r>
    </w:p>
    <w:p w14:paraId="3962286D"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Inhaltsdaten (z.B. Texteingaben, Fotografien, Videos)</w:t>
      </w:r>
    </w:p>
    <w:p w14:paraId="05B5A502"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im Falle einer Online-Anmeldung: Meta-/Kommunikationsdaten (z.B. Geräteinformationen, IP-Adressen)</w:t>
      </w:r>
    </w:p>
    <w:p w14:paraId="2487F52D" w14:textId="77777777" w:rsidR="005A330F" w:rsidRPr="006D6354" w:rsidRDefault="005A330F" w:rsidP="005A330F">
      <w:pPr>
        <w:numPr>
          <w:ilvl w:val="0"/>
          <w:numId w:val="12"/>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ggf. Zahlungsdaten (z.B. Bankverbindung, Zahlungshistorie)</w:t>
      </w:r>
    </w:p>
    <w:p w14:paraId="0ED582B6"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Zweck der Verarbeitung</w:t>
      </w:r>
    </w:p>
    <w:p w14:paraId="30043EE9"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Um an unseren Veranstaltungen teilnehmen zu können, müssen wir wissen, wer Du bist und wie wir Dich erreichen können. Nach der Veranstaltung wollen wir außerdem Zuschüsse beantragen und müssen deshalb einige Daten von Dir angeben. Da unsere Veranstaltungen natürlich auch Geld kosten, müssen wir eine Abrechnung machen. Als Verein müssen wir bestimmte Daten, die damit zusammenhängen einige Jahre aufbewahren. Geburtsdatum und Geschlecht benötigen wir für die Planung von Programm. Da wir nicht wollen, dass es Dir während eines Lagers schlecht geht müssen wir wissen, ob du bestimmte Medikamente nimmst, ob du Vorerkrankungen hast oder ob du bestimmte Dinge nicht verträgst auf die wir achten müssen. Sollte doch mal was passieren, brauchen wir die Kontaktdaten Deiner Erziehungsberechtigten oder vielleicht sogar den Namen deines Hausarztes. Auf der Veranstaltung werden Bilder gemacht, auf denen du bestimmt zu sehen bist. Wir wollen diese Bilder für unsere Öffentlichkeitsarbeit nutzen, aber natürlich nur, wenn Du oder Deine Erziehungsberechtigten vorher zugestimmt haben. Dieser Zustimmung kann jeder Zeit widersprochen werden.</w:t>
      </w:r>
    </w:p>
    <w:p w14:paraId="2DEE2C5D"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All diese Zwecke ergeben sich aus unserem Vereinszweck, siehe § 2 BdP Bundessatzung unter </w:t>
      </w:r>
      <w:hyperlink r:id="rId10" w:history="1">
        <w:r w:rsidRPr="006D6354">
          <w:rPr>
            <w:rFonts w:eastAsia="Times New Roman" w:cs="Times New Roman"/>
            <w:color w:val="0000FF"/>
            <w:sz w:val="22"/>
            <w:u w:val="single"/>
          </w:rPr>
          <w:t>https://meinbdp.de/pages/viewpage.action?pageId=3113050</w:t>
        </w:r>
      </w:hyperlink>
      <w:r w:rsidRPr="006D6354">
        <w:rPr>
          <w:rFonts w:eastAsia="Times New Roman" w:cs="Times New Roman"/>
          <w:sz w:val="22"/>
        </w:rPr>
        <w:t>.</w:t>
      </w:r>
    </w:p>
    <w:p w14:paraId="2528BCB6"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Rechtsgrundlagen</w:t>
      </w:r>
    </w:p>
    <w:p w14:paraId="26DC4C30"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 xml:space="preserve">Mit deiner Anmeldung gibst du deine Einwilligung zur Verarbeitung deiner Daten für diese Veranstaltung (Art. 6 Abs. 1 </w:t>
      </w:r>
      <w:proofErr w:type="spellStart"/>
      <w:r w:rsidRPr="006D6354">
        <w:rPr>
          <w:rFonts w:eastAsia="Times New Roman" w:cs="Times New Roman"/>
          <w:sz w:val="22"/>
        </w:rPr>
        <w:t>lit</w:t>
      </w:r>
      <w:proofErr w:type="spellEnd"/>
      <w:r w:rsidRPr="006D6354">
        <w:rPr>
          <w:rFonts w:eastAsia="Times New Roman" w:cs="Times New Roman"/>
          <w:sz w:val="22"/>
        </w:rPr>
        <w:t xml:space="preserve">. a DSGVO und Art. 9 Abs. 2 </w:t>
      </w:r>
      <w:proofErr w:type="spellStart"/>
      <w:r w:rsidRPr="006D6354">
        <w:rPr>
          <w:rFonts w:eastAsia="Times New Roman" w:cs="Times New Roman"/>
          <w:sz w:val="22"/>
        </w:rPr>
        <w:t>lit</w:t>
      </w:r>
      <w:proofErr w:type="spellEnd"/>
      <w:r w:rsidRPr="006D6354">
        <w:rPr>
          <w:rFonts w:eastAsia="Times New Roman" w:cs="Times New Roman"/>
          <w:sz w:val="22"/>
        </w:rPr>
        <w:t xml:space="preserve">. a in Verbindung mit Art. 7 DSGVO). Wenn Du die Anmeldung unterschreibst schließt Du mit uns einen Vertrag: Wir verpflichten uns, die Veranstaltung durchzuführen und für Dich und Dein Wohlergehen zu sorgen und Du verpflichtest Dich dazu, an der Veranstaltung teilzunehmen. Dazu benötigen </w:t>
      </w:r>
      <w:r w:rsidRPr="006D6354">
        <w:rPr>
          <w:rFonts w:eastAsia="Times New Roman" w:cs="Times New Roman"/>
          <w:sz w:val="22"/>
        </w:rPr>
        <w:lastRenderedPageBreak/>
        <w:t xml:space="preserve">wir Daten von Dir (Art. 6 Abs. 1 </w:t>
      </w:r>
      <w:proofErr w:type="spellStart"/>
      <w:r w:rsidRPr="006D6354">
        <w:rPr>
          <w:rFonts w:eastAsia="Times New Roman" w:cs="Times New Roman"/>
          <w:sz w:val="22"/>
        </w:rPr>
        <w:t>lit</w:t>
      </w:r>
      <w:proofErr w:type="spellEnd"/>
      <w:r w:rsidRPr="006D6354">
        <w:rPr>
          <w:rFonts w:eastAsia="Times New Roman" w:cs="Times New Roman"/>
          <w:sz w:val="22"/>
        </w:rPr>
        <w:t xml:space="preserve">. b DSGVO). Wenn wir Dich auf einer Veranstaltung betreuen (Art. 6 Abs. 1 </w:t>
      </w:r>
      <w:proofErr w:type="spellStart"/>
      <w:r w:rsidRPr="006D6354">
        <w:rPr>
          <w:rFonts w:eastAsia="Times New Roman" w:cs="Times New Roman"/>
          <w:sz w:val="22"/>
        </w:rPr>
        <w:t>lit</w:t>
      </w:r>
      <w:proofErr w:type="spellEnd"/>
      <w:r w:rsidRPr="006D6354">
        <w:rPr>
          <w:rFonts w:eastAsia="Times New Roman" w:cs="Times New Roman"/>
          <w:sz w:val="22"/>
        </w:rPr>
        <w:t xml:space="preserve">. c DSGVO) haben wir weitere rechtliche Verpflichtungen. Insbesondere im Bereich der Gesundheitsdaten da geht es um Deine Gesundheit (Art. 6 Abs. 1 </w:t>
      </w:r>
      <w:proofErr w:type="spellStart"/>
      <w:r w:rsidRPr="006D6354">
        <w:rPr>
          <w:rFonts w:eastAsia="Times New Roman" w:cs="Times New Roman"/>
          <w:sz w:val="22"/>
        </w:rPr>
        <w:t>lit</w:t>
      </w:r>
      <w:proofErr w:type="spellEnd"/>
      <w:r w:rsidRPr="006D6354">
        <w:rPr>
          <w:rFonts w:eastAsia="Times New Roman" w:cs="Times New Roman"/>
          <w:sz w:val="22"/>
        </w:rPr>
        <w:t xml:space="preserve">. d DSGVO, Art. 9 Abs. 2 </w:t>
      </w:r>
      <w:proofErr w:type="spellStart"/>
      <w:r w:rsidRPr="006D6354">
        <w:rPr>
          <w:rFonts w:eastAsia="Times New Roman" w:cs="Times New Roman"/>
          <w:sz w:val="22"/>
        </w:rPr>
        <w:t>lit</w:t>
      </w:r>
      <w:proofErr w:type="spellEnd"/>
      <w:r w:rsidRPr="006D6354">
        <w:rPr>
          <w:rFonts w:eastAsia="Times New Roman" w:cs="Times New Roman"/>
          <w:sz w:val="22"/>
        </w:rPr>
        <w:t xml:space="preserve">. c und h in Verbindung mit Abs. 3). Um z. B. Zuschüsse zu beantragen, die unsere Arbeit überhaupt erst ermöglichen, oder um neue Mitglieder zu werben mit schönen Fotos oder ähnlichem, deshalb haben wir als Landesverband ein berechtigtes Interesse, Dabei achten wir aber besonders auch auf Dein Interessen und Rechte (Art. 6 Abs. 1 </w:t>
      </w:r>
      <w:proofErr w:type="spellStart"/>
      <w:r w:rsidRPr="006D6354">
        <w:rPr>
          <w:rFonts w:eastAsia="Times New Roman" w:cs="Times New Roman"/>
          <w:sz w:val="22"/>
        </w:rPr>
        <w:t>lit</w:t>
      </w:r>
      <w:proofErr w:type="spellEnd"/>
      <w:r w:rsidRPr="006D6354">
        <w:rPr>
          <w:rFonts w:eastAsia="Times New Roman" w:cs="Times New Roman"/>
          <w:sz w:val="22"/>
        </w:rPr>
        <w:t>. f DSGVO). Die genannten Artikel findest du hier: </w:t>
      </w:r>
      <w:hyperlink r:id="rId11" w:history="1">
        <w:r w:rsidRPr="006D6354">
          <w:rPr>
            <w:rFonts w:eastAsia="Times New Roman" w:cs="Times New Roman"/>
            <w:color w:val="0000FF"/>
            <w:sz w:val="22"/>
            <w:u w:val="single"/>
          </w:rPr>
          <w:t>https://dsgvo-gesetz.de/art-6-dsgvo/</w:t>
        </w:r>
      </w:hyperlink>
      <w:r w:rsidRPr="006D6354">
        <w:rPr>
          <w:rFonts w:eastAsia="Times New Roman" w:cs="Times New Roman"/>
          <w:sz w:val="22"/>
        </w:rPr>
        <w:t>, hier: </w:t>
      </w:r>
      <w:hyperlink r:id="rId12" w:history="1">
        <w:r w:rsidRPr="006D6354">
          <w:rPr>
            <w:rFonts w:eastAsia="Times New Roman" w:cs="Times New Roman"/>
            <w:color w:val="0000FF"/>
            <w:sz w:val="22"/>
            <w:u w:val="single"/>
          </w:rPr>
          <w:t>https://dsgvo-gesetz.de/art-7-dsgvo/</w:t>
        </w:r>
      </w:hyperlink>
      <w:r w:rsidRPr="006D6354">
        <w:rPr>
          <w:rFonts w:eastAsia="Times New Roman" w:cs="Times New Roman"/>
          <w:sz w:val="22"/>
        </w:rPr>
        <w:t> und hier: </w:t>
      </w:r>
      <w:hyperlink r:id="rId13" w:history="1">
        <w:r w:rsidRPr="006D6354">
          <w:rPr>
            <w:rFonts w:eastAsia="Times New Roman" w:cs="Times New Roman"/>
            <w:color w:val="0000FF"/>
            <w:sz w:val="22"/>
            <w:u w:val="single"/>
          </w:rPr>
          <w:t>https://dsgvo-gesetz.de/art-9-dsgvo/</w:t>
        </w:r>
      </w:hyperlink>
      <w:r w:rsidRPr="006D6354">
        <w:rPr>
          <w:rFonts w:eastAsia="Times New Roman" w:cs="Times New Roman"/>
          <w:sz w:val="22"/>
        </w:rPr>
        <w:t>. Die Veröffentlichung von Fotos geschieht durch Deine Einwilligung sowie den Charakter der Veranstaltung zusätzlich auf Basis von </w:t>
      </w:r>
      <w:hyperlink r:id="rId14" w:history="1">
        <w:r w:rsidRPr="006D6354">
          <w:rPr>
            <w:rFonts w:eastAsia="Times New Roman" w:cs="Times New Roman"/>
            <w:color w:val="0000FF"/>
            <w:sz w:val="22"/>
            <w:u w:val="single"/>
          </w:rPr>
          <w:t>§§ 22</w:t>
        </w:r>
      </w:hyperlink>
      <w:r w:rsidRPr="006D6354">
        <w:rPr>
          <w:rFonts w:eastAsia="Times New Roman" w:cs="Times New Roman"/>
          <w:sz w:val="22"/>
        </w:rPr>
        <w:t> und </w:t>
      </w:r>
      <w:hyperlink r:id="rId15" w:history="1">
        <w:r w:rsidRPr="006D6354">
          <w:rPr>
            <w:rFonts w:eastAsia="Times New Roman" w:cs="Times New Roman"/>
            <w:color w:val="0000FF"/>
            <w:sz w:val="22"/>
            <w:u w:val="single"/>
          </w:rPr>
          <w:t>23 KUG</w:t>
        </w:r>
      </w:hyperlink>
      <w:r w:rsidRPr="006D6354">
        <w:rPr>
          <w:rFonts w:eastAsia="Times New Roman" w:cs="Times New Roman"/>
          <w:sz w:val="22"/>
        </w:rPr>
        <w:t>.</w:t>
      </w:r>
    </w:p>
    <w:p w14:paraId="6C639E82"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Eigene Rechte</w:t>
      </w:r>
    </w:p>
    <w:p w14:paraId="44C4CF99"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hast immer das Recht auf Auskunft. Das heißt, dass Du von uns verlangen kannst, dass wir Dir sagen, welche Daten wir von Dir wofür gespeichert haben.</w:t>
      </w:r>
    </w:p>
    <w:p w14:paraId="4D5CE97D"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hast immer das Recht auf Korrektur. Das heißt, dass von uns verlangen kannst, dass wir falsche Daten von Dir berichtigen.</w:t>
      </w:r>
    </w:p>
    <w:p w14:paraId="00763023"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hast immer das Recht auf Löschung oder auf Einschränkung. Das heißt, dass Du von uns verlangen kannst, dass wir Deine Daten löschen oder nur noch eingeschränkt verarbeiten.</w:t>
      </w:r>
    </w:p>
    <w:p w14:paraId="51216C61"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hast immer das Recht auf Datenübertragbarkeit. Das heißt, dass Du von uns verlangen kannst, dass wir Deine Daten an jemand anders weitergeben.</w:t>
      </w:r>
    </w:p>
    <w:p w14:paraId="0A47B1E4"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immer das Recht auf Widerruf Deiner Einwilligung </w:t>
      </w:r>
    </w:p>
    <w:p w14:paraId="7B801EF0" w14:textId="77777777" w:rsidR="005A330F" w:rsidRPr="006D6354" w:rsidRDefault="005A330F" w:rsidP="005A330F">
      <w:pPr>
        <w:numPr>
          <w:ilvl w:val="0"/>
          <w:numId w:val="13"/>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Diese Rechte beziehen sich auf die Art. 15–21 DSGVO. Du findest sie hier: </w:t>
      </w:r>
      <w:hyperlink r:id="rId16" w:history="1">
        <w:r w:rsidRPr="006D6354">
          <w:rPr>
            <w:rFonts w:eastAsia="Times New Roman" w:cs="Times New Roman"/>
            <w:color w:val="0000FF"/>
            <w:sz w:val="22"/>
            <w:u w:val="single"/>
          </w:rPr>
          <w:t>https://dsgvo-gesetz.de/kapitel-3/</w:t>
        </w:r>
      </w:hyperlink>
    </w:p>
    <w:p w14:paraId="7D2FD658"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Bitte beachte, dass wir einen Teil deiner Daten eventuell weiter benutzen müssen und dürfen, um z.B. für Deine Sicherheit zu sorgen oder unseren rechtlichen Verpflichtungen nachzukommen.</w:t>
      </w:r>
    </w:p>
    <w:p w14:paraId="2F3EE33C"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Wenn Du eines Deiner Rechte ausüben möchtest, dann wende Dich an das Landesbüro unter </w:t>
      </w:r>
      <w:hyperlink r:id="rId17" w:history="1">
        <w:r w:rsidRPr="006D6354">
          <w:rPr>
            <w:rFonts w:eastAsia="Times New Roman" w:cs="Times New Roman"/>
            <w:color w:val="0000FF"/>
            <w:sz w:val="22"/>
            <w:u w:val="single"/>
          </w:rPr>
          <w:t>hessen@</w:t>
        </w:r>
      </w:hyperlink>
      <w:hyperlink r:id="rId18" w:history="1">
        <w:r w:rsidRPr="006D6354">
          <w:rPr>
            <w:rFonts w:eastAsia="Times New Roman" w:cs="Times New Roman"/>
            <w:color w:val="0000FF"/>
            <w:sz w:val="22"/>
            <w:u w:val="single"/>
          </w:rPr>
          <w:t>pfadfinden.de</w:t>
        </w:r>
      </w:hyperlink>
    </w:p>
    <w:p w14:paraId="1AA0329E" w14:textId="77777777" w:rsidR="005A330F" w:rsidRPr="006D6354" w:rsidRDefault="005A330F" w:rsidP="005A330F">
      <w:pPr>
        <w:numPr>
          <w:ilvl w:val="0"/>
          <w:numId w:val="14"/>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kannst Dich außerdem jederzeit an unsere*n Datenschutzbeauftragte*n wenden, wenn Du Dich beschweren willst:</w:t>
      </w:r>
    </w:p>
    <w:p w14:paraId="0EC28542" w14:textId="77777777" w:rsidR="005A330F" w:rsidRPr="006D6354" w:rsidRDefault="005A330F" w:rsidP="005A330F">
      <w:pPr>
        <w:numPr>
          <w:ilvl w:val="0"/>
          <w:numId w:val="14"/>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Du darfst dich außerdem bei der für uns zuständigen staatlichen Aufsichtsbehörde beschweren, wenn wir mit Deinen Daten nicht ordnungsgemäß umgehen. Die Landesbeauftragte für Datenschutz erreichst Du unter </w:t>
      </w:r>
      <w:hyperlink r:id="rId19" w:history="1">
        <w:r w:rsidRPr="006D6354">
          <w:rPr>
            <w:rFonts w:eastAsia="Times New Roman" w:cs="Times New Roman"/>
            <w:color w:val="0000FF"/>
            <w:sz w:val="22"/>
            <w:u w:val="single"/>
          </w:rPr>
          <w:t>https://datenschutz.hessen.de/</w:t>
        </w:r>
      </w:hyperlink>
      <w:r w:rsidRPr="006D6354">
        <w:rPr>
          <w:rFonts w:eastAsia="Times New Roman" w:cs="Times New Roman"/>
          <w:sz w:val="22"/>
        </w:rPr>
        <w:t>. Dieses Recht hast Du nach Art. 77 DSGVO, den Du hier findest: </w:t>
      </w:r>
      <w:hyperlink r:id="rId20" w:history="1">
        <w:r w:rsidRPr="006D6354">
          <w:rPr>
            <w:rFonts w:eastAsia="Times New Roman" w:cs="Times New Roman"/>
            <w:color w:val="0000FF"/>
            <w:sz w:val="22"/>
            <w:u w:val="single"/>
          </w:rPr>
          <w:t>https://dsgvo-gesetz.de/art-77-dsgvo/</w:t>
        </w:r>
      </w:hyperlink>
      <w:r w:rsidRPr="006D6354">
        <w:rPr>
          <w:rFonts w:eastAsia="Times New Roman" w:cs="Times New Roman"/>
          <w:sz w:val="22"/>
        </w:rPr>
        <w:t>.</w:t>
      </w:r>
    </w:p>
    <w:p w14:paraId="577EEEBF"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Aufbewahrungsfrist</w:t>
      </w:r>
    </w:p>
    <w:p w14:paraId="3B99F0F3"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 xml:space="preserve">Wir behalten Deine Daten nur so lange, wie wir sie benötigen. In der Regel ca. einen Monat nach Ende der Veranstaltung gelöscht. Manchmal sind  längere Aufbewahrungsfrist notwendig ist. z.B. wenn wir  Teilnahmeliste beim </w:t>
      </w:r>
      <w:proofErr w:type="spellStart"/>
      <w:r w:rsidRPr="006D6354">
        <w:rPr>
          <w:rFonts w:eastAsia="Times New Roman" w:cs="Times New Roman"/>
          <w:sz w:val="22"/>
        </w:rPr>
        <w:t>hjr</w:t>
      </w:r>
      <w:proofErr w:type="spellEnd"/>
      <w:r w:rsidRPr="006D6354">
        <w:rPr>
          <w:rFonts w:eastAsia="Times New Roman" w:cs="Times New Roman"/>
          <w:sz w:val="22"/>
        </w:rPr>
        <w:t xml:space="preserve"> sein, um Zuschüsse zu beantragen. Alles was mit der Abrechnung in Zusammenhang der Veranstaltung stehen (Buchhaltung); dort ist die gesetzliche Aufbewahrungsfrist eine andere und ergibt sich aus §§ 147 Abs. 1 AO, 257 Abs. 1 Nr. 1–4, Abs. 4 HGB und beträgt zwischen 6 und 10 Jahren.</w:t>
      </w:r>
    </w:p>
    <w:p w14:paraId="1BBD72C5"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Wir löschen so schnell wie möglich und bewahren nur das auf, was wirklich notwendig ist!</w:t>
      </w:r>
    </w:p>
    <w:p w14:paraId="4DE8B6E6"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 </w:t>
      </w:r>
    </w:p>
    <w:p w14:paraId="73BD6C65"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p>
    <w:p w14:paraId="44F44C89"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p>
    <w:p w14:paraId="6B2908B2"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Zugriffsberechtigung (z.B. Auftragsdatenverarbeitung)</w:t>
      </w:r>
    </w:p>
    <w:p w14:paraId="203F8835"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lastRenderedPageBreak/>
        <w:t>Wir halten den Kreis derjenigen, die auf deine Daten Zugriff haben, so klein wie möglich. In diesem Fall können unter anderem unter Umständen Zugriff auf einen Teil oder alle Deiner Daten erhalten:</w:t>
      </w:r>
    </w:p>
    <w:p w14:paraId="40591054" w14:textId="77777777" w:rsidR="005A330F" w:rsidRPr="006D6354" w:rsidRDefault="005A330F" w:rsidP="005A330F">
      <w:pPr>
        <w:numPr>
          <w:ilvl w:val="0"/>
          <w:numId w:val="15"/>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die Landesleitung des BdP LV Hessen e.V. inkl. des Landesbüros und des Vorstands</w:t>
      </w:r>
    </w:p>
    <w:p w14:paraId="33D42D66" w14:textId="77777777" w:rsidR="005A330F" w:rsidRPr="006D6354" w:rsidRDefault="005A330F" w:rsidP="005A330F">
      <w:pPr>
        <w:numPr>
          <w:ilvl w:val="0"/>
          <w:numId w:val="15"/>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die Leitung und das Team der Veranstaltung</w:t>
      </w:r>
    </w:p>
    <w:p w14:paraId="6DDE7573" w14:textId="77777777" w:rsidR="005A330F" w:rsidRPr="006D6354" w:rsidRDefault="005A330F" w:rsidP="005A330F">
      <w:pPr>
        <w:numPr>
          <w:ilvl w:val="0"/>
          <w:numId w:val="15"/>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 xml:space="preserve">bei einer Online-Anmeldung der Dienstleister unserer Online-Anmeldungen </w:t>
      </w:r>
      <w:proofErr w:type="spellStart"/>
      <w:r w:rsidRPr="006D6354">
        <w:rPr>
          <w:rFonts w:eastAsia="Times New Roman" w:cs="Times New Roman"/>
          <w:sz w:val="22"/>
        </w:rPr>
        <w:t>google</w:t>
      </w:r>
      <w:proofErr w:type="spellEnd"/>
    </w:p>
    <w:p w14:paraId="0A4C9CFD" w14:textId="77777777" w:rsidR="005A330F" w:rsidRPr="006D6354" w:rsidRDefault="005A330F" w:rsidP="005A330F">
      <w:pPr>
        <w:numPr>
          <w:ilvl w:val="0"/>
          <w:numId w:val="15"/>
        </w:num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ein Teil Deiner Daten wird auch von anderen Teilnehmer*innen einsehbar, z.B. Dein Name oder Deine Email</w:t>
      </w:r>
    </w:p>
    <w:p w14:paraId="382F5214"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Wenn es notwendig ist, können auch andere Zugriff auf einen Teil oder alle Deine Daten erhalten, z.B. wenn Dich jemand ins Krankenhaus fährt oder für eine bestimmte außergewöhnliche, aber notwendige Aufgabe im Kontext der Veranstaltung. Wir wollen Deine Daten aber in einem möglichst kleinen Kreis behalten. Bei allen Zugriffen von Mitgliedern des Landesverbands handelt es sich nicht um eine Auftragsverarbeitung.</w:t>
      </w:r>
    </w:p>
    <w:p w14:paraId="0A6C9DA3"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Wir verarbeiten deine Daten auch digital und geben sie über das Internet untereinander weiter, beispielsweise per E-Mail oder über </w:t>
      </w:r>
      <w:hyperlink r:id="rId21" w:history="1">
        <w:r w:rsidRPr="006D6354">
          <w:rPr>
            <w:rFonts w:eastAsia="Times New Roman" w:cs="Times New Roman"/>
            <w:color w:val="0000FF"/>
            <w:sz w:val="22"/>
            <w:u w:val="single"/>
          </w:rPr>
          <w:t>hessenwiki.de</w:t>
        </w:r>
      </w:hyperlink>
      <w:r w:rsidRPr="006D6354">
        <w:rPr>
          <w:rFonts w:eastAsia="Times New Roman" w:cs="Times New Roman"/>
          <w:sz w:val="22"/>
        </w:rPr>
        <w:t>. Dabei achten wir darauf, dass Deine Daten so sicher wie möglich sind. Mehr zu unserem Online-Datenschutz findest du unter ….</w:t>
      </w:r>
    </w:p>
    <w:p w14:paraId="03E83DED"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 xml:space="preserve">In bestimmten Ausnahmefällen müssen wir bestimmte Daten an Menschen und Institutionen geben, die nicht Mitglied in unserem Landesverband sind. Darüber informieren wir Dich für jede Veranstaltung speziell. Wenn wir Daten an einen solchen Auftragsverarbeiter weitergeben, erfolgt das nach Art. 6 Abs. 1 </w:t>
      </w:r>
      <w:proofErr w:type="spellStart"/>
      <w:r w:rsidRPr="006D6354">
        <w:rPr>
          <w:rFonts w:eastAsia="Times New Roman" w:cs="Times New Roman"/>
          <w:sz w:val="22"/>
        </w:rPr>
        <w:t>lit</w:t>
      </w:r>
      <w:proofErr w:type="spellEnd"/>
      <w:r w:rsidRPr="006D6354">
        <w:rPr>
          <w:rFonts w:eastAsia="Times New Roman" w:cs="Times New Roman"/>
          <w:sz w:val="22"/>
        </w:rPr>
        <w:t>. f DSGVO. Wir schließen mit diesem einen Vertrag, in dem wir ihn darauf verpflichten, Deine Daten sorgsam zu behandeln und nach Beendigung seines Auftrags unverzüglich zu löschen.</w:t>
      </w:r>
    </w:p>
    <w:p w14:paraId="7F9C5A0D"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b/>
          <w:bCs/>
          <w:sz w:val="22"/>
        </w:rPr>
        <w:t>Noch Fragen?</w:t>
      </w:r>
    </w:p>
    <w:p w14:paraId="2C37A454" w14:textId="77777777" w:rsidR="005A330F" w:rsidRPr="006D6354" w:rsidRDefault="005A330F" w:rsidP="005A330F">
      <w:pPr>
        <w:tabs>
          <w:tab w:val="left" w:pos="6048"/>
          <w:tab w:val="left" w:leader="underscore" w:pos="8640"/>
        </w:tabs>
        <w:spacing w:before="100" w:beforeAutospacing="1" w:after="100" w:afterAutospacing="1" w:line="240" w:lineRule="auto"/>
        <w:contextualSpacing/>
        <w:rPr>
          <w:rFonts w:eastAsia="Times New Roman" w:cs="Times New Roman"/>
          <w:sz w:val="22"/>
        </w:rPr>
      </w:pPr>
      <w:r w:rsidRPr="006D6354">
        <w:rPr>
          <w:rFonts w:eastAsia="Times New Roman" w:cs="Times New Roman"/>
          <w:sz w:val="22"/>
        </w:rPr>
        <w:t>Dann wende Dich an das Landesbüro.</w:t>
      </w:r>
    </w:p>
    <w:p w14:paraId="6DA7EAE0" w14:textId="77777777" w:rsidR="005A330F" w:rsidRPr="006D6354" w:rsidRDefault="005A330F" w:rsidP="005A330F">
      <w:pPr>
        <w:tabs>
          <w:tab w:val="left" w:leader="underscore" w:pos="8640"/>
        </w:tabs>
        <w:rPr>
          <w:sz w:val="22"/>
        </w:rPr>
      </w:pPr>
    </w:p>
    <w:p w14:paraId="5DEA94B3" w14:textId="77777777" w:rsidR="005A330F" w:rsidRPr="006D6354" w:rsidRDefault="005A330F" w:rsidP="005A330F">
      <w:pPr>
        <w:rPr>
          <w:sz w:val="22"/>
        </w:rPr>
      </w:pPr>
    </w:p>
    <w:sectPr w:rsidR="005A330F" w:rsidRPr="006D6354" w:rsidSect="002A1646">
      <w:headerReference w:type="even" r:id="rId22"/>
      <w:headerReference w:type="default" r:id="rId23"/>
      <w:footerReference w:type="even" r:id="rId24"/>
      <w:footerReference w:type="default" r:id="rId25"/>
      <w:headerReference w:type="first" r:id="rId26"/>
      <w:footerReference w:type="first" r:id="rId27"/>
      <w:pgSz w:w="11906" w:h="16838"/>
      <w:pgMar w:top="2268" w:right="1361" w:bottom="1440"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5B8C" w14:textId="77777777" w:rsidR="00DD06A0" w:rsidRDefault="00DD06A0" w:rsidP="00DA19FC">
      <w:pPr>
        <w:spacing w:after="0" w:line="240" w:lineRule="auto"/>
      </w:pPr>
      <w:r>
        <w:separator/>
      </w:r>
    </w:p>
  </w:endnote>
  <w:endnote w:type="continuationSeparator" w:id="0">
    <w:p w14:paraId="65E833AA" w14:textId="77777777" w:rsidR="00DD06A0" w:rsidRDefault="00DD06A0" w:rsidP="00DA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Light">
    <w:altName w:val="Aleo Light"/>
    <w:panose1 w:val="020F0302020204030203"/>
    <w:charset w:val="00"/>
    <w:family w:val="auto"/>
    <w:pitch w:val="variable"/>
    <w:sig w:usb0="00000007" w:usb1="00000000" w:usb2="00000000" w:usb3="00000000" w:csb0="00000083" w:csb1="00000000"/>
  </w:font>
  <w:font w:name="Immenhausen">
    <w:panose1 w:val="02000503000000000000"/>
    <w:charset w:val="4D"/>
    <w:family w:val="auto"/>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57A" w14:textId="77777777" w:rsidR="001B34F8" w:rsidRDefault="001B34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06E5" w14:textId="77777777" w:rsidR="001B34F8" w:rsidRDefault="001B34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5"/>
      <w:gridCol w:w="2297"/>
      <w:gridCol w:w="2295"/>
      <w:gridCol w:w="2297"/>
    </w:tblGrid>
    <w:tr w:rsidR="00F40851" w:rsidRPr="00773065" w14:paraId="6BD86F0D" w14:textId="77777777" w:rsidTr="008110CA">
      <w:trPr>
        <w:jc w:val="center"/>
      </w:trPr>
      <w:tc>
        <w:tcPr>
          <w:tcW w:w="2123" w:type="dxa"/>
        </w:tcPr>
        <w:p w14:paraId="345C8F94" w14:textId="77777777" w:rsidR="00AA2B48" w:rsidRDefault="00F40851" w:rsidP="00F40851">
          <w:pPr>
            <w:pStyle w:val="Fuzeile"/>
          </w:pPr>
          <w:r>
            <w:t>B</w:t>
          </w:r>
          <w:r w:rsidR="001B34F8">
            <w:t xml:space="preserve">und der Pfadfinderinnen </w:t>
          </w:r>
        </w:p>
        <w:p w14:paraId="5DFCE71F" w14:textId="77777777" w:rsidR="00F40851" w:rsidRDefault="00F40851" w:rsidP="00F40851">
          <w:pPr>
            <w:pStyle w:val="Fuzeile"/>
          </w:pPr>
          <w:r>
            <w:t>und Pfadfinder</w:t>
          </w:r>
        </w:p>
        <w:p w14:paraId="4A3B7F9B" w14:textId="77777777" w:rsidR="00F40851" w:rsidRDefault="001B34F8" w:rsidP="00F40851">
          <w:pPr>
            <w:pStyle w:val="Fuzeile"/>
          </w:pPr>
          <w:r>
            <w:t>Landesverband Hessen e.V.</w:t>
          </w:r>
        </w:p>
        <w:p w14:paraId="679B3400" w14:textId="77777777" w:rsidR="001B34F8" w:rsidRDefault="001B34F8" w:rsidP="00F40851">
          <w:pPr>
            <w:pStyle w:val="Fuzeile"/>
          </w:pPr>
          <w:r>
            <w:t>Königsteiner Straße 33</w:t>
          </w:r>
        </w:p>
        <w:p w14:paraId="4826C3E8" w14:textId="77777777" w:rsidR="001B34F8" w:rsidRPr="00F40851" w:rsidRDefault="001B34F8" w:rsidP="00F40851">
          <w:pPr>
            <w:pStyle w:val="Fuzeile"/>
          </w:pPr>
          <w:r>
            <w:t>61476 Kronberg</w:t>
          </w:r>
          <w:r w:rsidR="00AA2B48">
            <w:t xml:space="preserve"> im Taunus</w:t>
          </w:r>
        </w:p>
      </w:tc>
      <w:tc>
        <w:tcPr>
          <w:tcW w:w="2124" w:type="dxa"/>
        </w:tcPr>
        <w:p w14:paraId="1236884E" w14:textId="77777777" w:rsidR="00F40851" w:rsidRDefault="00E73B65" w:rsidP="00F40851">
          <w:pPr>
            <w:pStyle w:val="Fuzeile"/>
          </w:pPr>
          <w:r>
            <w:t>Telefon:</w:t>
          </w:r>
          <w:r w:rsidR="00B21CE7">
            <w:t xml:space="preserve"> </w:t>
          </w:r>
          <w:r w:rsidR="001B34F8">
            <w:t>06173 928690</w:t>
          </w:r>
        </w:p>
        <w:p w14:paraId="5117D6D3" w14:textId="77777777" w:rsidR="00B21CE7" w:rsidRDefault="00B21CE7" w:rsidP="00F40851">
          <w:pPr>
            <w:pStyle w:val="Fuzeile"/>
          </w:pPr>
          <w:r>
            <w:t xml:space="preserve">Telefax: </w:t>
          </w:r>
          <w:r w:rsidR="001B34F8">
            <w:t>06173 47</w:t>
          </w:r>
          <w:r w:rsidR="001B34F8" w:rsidRPr="001B34F8">
            <w:t>05</w:t>
          </w:r>
        </w:p>
        <w:p w14:paraId="1A99493A" w14:textId="77777777" w:rsidR="00AA2B48" w:rsidRDefault="00AA2B48" w:rsidP="00F40851">
          <w:pPr>
            <w:pStyle w:val="Fuzeile"/>
          </w:pPr>
        </w:p>
        <w:p w14:paraId="059AF11E" w14:textId="77777777" w:rsidR="00B21CE7" w:rsidRDefault="001B34F8" w:rsidP="00F40851">
          <w:pPr>
            <w:pStyle w:val="Fuzeile"/>
          </w:pPr>
          <w:r>
            <w:t>E-Mail: hessen</w:t>
          </w:r>
          <w:r w:rsidR="00B21CE7" w:rsidRPr="00B21CE7">
            <w:t>@pfadfinden.de</w:t>
          </w:r>
        </w:p>
        <w:p w14:paraId="2420C479" w14:textId="77777777" w:rsidR="00B21CE7" w:rsidRPr="00F40851" w:rsidRDefault="00B21CE7" w:rsidP="00F40851">
          <w:pPr>
            <w:pStyle w:val="Fuzeile"/>
          </w:pPr>
          <w:r>
            <w:t>Internet: www.</w:t>
          </w:r>
          <w:r w:rsidR="001B34F8">
            <w:t>hessen.</w:t>
          </w:r>
          <w:r>
            <w:t>pfadfinden.de</w:t>
          </w:r>
        </w:p>
      </w:tc>
      <w:tc>
        <w:tcPr>
          <w:tcW w:w="2123" w:type="dxa"/>
        </w:tcPr>
        <w:p w14:paraId="181E0EC1" w14:textId="77777777" w:rsidR="001B34F8" w:rsidRPr="00CA730B" w:rsidRDefault="001B34F8" w:rsidP="001B34F8">
          <w:pPr>
            <w:pStyle w:val="Fuzeile"/>
          </w:pPr>
          <w:r w:rsidRPr="00CA730B">
            <w:t>Taunus</w:t>
          </w:r>
          <w:r>
            <w:t xml:space="preserve"> S</w:t>
          </w:r>
          <w:r w:rsidRPr="00CA730B">
            <w:t xml:space="preserve">parkasse </w:t>
          </w:r>
          <w:r>
            <w:t>Bad Homburg</w:t>
          </w:r>
        </w:p>
        <w:p w14:paraId="5428CFD0" w14:textId="77777777" w:rsidR="001B34F8" w:rsidRDefault="001B34F8" w:rsidP="001B34F8">
          <w:pPr>
            <w:pStyle w:val="Fuzeile"/>
          </w:pPr>
          <w:r>
            <w:t>IBAN DE64 5125 0000 0055 087</w:t>
          </w:r>
          <w:r w:rsidRPr="00CA730B">
            <w:t>0</w:t>
          </w:r>
          <w:r>
            <w:t xml:space="preserve"> </w:t>
          </w:r>
          <w:r w:rsidRPr="00CA730B">
            <w:t>32</w:t>
          </w:r>
        </w:p>
        <w:p w14:paraId="3CB94644" w14:textId="77777777" w:rsidR="00F40851" w:rsidRPr="00F40851" w:rsidRDefault="001B34F8" w:rsidP="001B34F8">
          <w:pPr>
            <w:pStyle w:val="Fuzeile"/>
          </w:pPr>
          <w:r>
            <w:t xml:space="preserve">BIC </w:t>
          </w:r>
          <w:r w:rsidRPr="00CA730B">
            <w:t>HELADEF1TSK</w:t>
          </w:r>
        </w:p>
      </w:tc>
      <w:tc>
        <w:tcPr>
          <w:tcW w:w="2124" w:type="dxa"/>
        </w:tcPr>
        <w:p w14:paraId="2AC9612B" w14:textId="77777777" w:rsidR="00AA2B48" w:rsidRDefault="00B21CE7" w:rsidP="00B21CE7">
          <w:pPr>
            <w:pStyle w:val="Fuzeile"/>
            <w:rPr>
              <w:lang w:val="en-US"/>
            </w:rPr>
          </w:pPr>
          <w:proofErr w:type="spellStart"/>
          <w:r w:rsidRPr="001B34F8">
            <w:rPr>
              <w:lang w:val="en-US"/>
            </w:rPr>
            <w:t>Mitglied</w:t>
          </w:r>
          <w:proofErr w:type="spellEnd"/>
          <w:r w:rsidRPr="001B34F8">
            <w:rPr>
              <w:lang w:val="en-US"/>
            </w:rPr>
            <w:t xml:space="preserve"> in</w:t>
          </w:r>
          <w:r w:rsidRPr="001B34F8">
            <w:rPr>
              <w:lang w:val="en-US"/>
            </w:rPr>
            <w:br/>
            <w:t>World</w:t>
          </w:r>
          <w:r w:rsidR="00AA2B48">
            <w:rPr>
              <w:lang w:val="en-US"/>
            </w:rPr>
            <w:t xml:space="preserve"> Association of Girl Guides </w:t>
          </w:r>
        </w:p>
        <w:p w14:paraId="0AA16685" w14:textId="77777777" w:rsidR="00AA2B48" w:rsidRDefault="00AA2B48" w:rsidP="00B21CE7">
          <w:pPr>
            <w:pStyle w:val="Fuzeile"/>
            <w:rPr>
              <w:lang w:val="en-US"/>
            </w:rPr>
          </w:pPr>
          <w:r>
            <w:rPr>
              <w:lang w:val="en-US"/>
            </w:rPr>
            <w:t xml:space="preserve">and </w:t>
          </w:r>
          <w:r w:rsidR="00B21CE7" w:rsidRPr="001B34F8">
            <w:rPr>
              <w:lang w:val="en-US"/>
            </w:rPr>
            <w:t>Girl Scouts</w:t>
          </w:r>
        </w:p>
        <w:p w14:paraId="6CE6C31F" w14:textId="77777777" w:rsidR="00F40851" w:rsidRPr="001B34F8" w:rsidRDefault="00B21CE7" w:rsidP="00B21CE7">
          <w:pPr>
            <w:pStyle w:val="Fuzeile"/>
            <w:rPr>
              <w:lang w:val="en-US"/>
            </w:rPr>
          </w:pPr>
          <w:r w:rsidRPr="001B34F8">
            <w:rPr>
              <w:lang w:val="en-US"/>
            </w:rPr>
            <w:t>World Organization of the Scout Movement</w:t>
          </w:r>
        </w:p>
      </w:tc>
    </w:tr>
  </w:tbl>
  <w:p w14:paraId="69292A0D" w14:textId="77777777" w:rsidR="00DA19FC" w:rsidRPr="001B34F8" w:rsidRDefault="00DA19FC">
    <w:pPr>
      <w:pStyle w:val="Fuzeile"/>
      <w:rPr>
        <w:vanish/>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FC43" w14:textId="77777777" w:rsidR="00DD06A0" w:rsidRDefault="00DD06A0" w:rsidP="00DA19FC">
      <w:pPr>
        <w:spacing w:after="0" w:line="240" w:lineRule="auto"/>
      </w:pPr>
      <w:r>
        <w:separator/>
      </w:r>
    </w:p>
  </w:footnote>
  <w:footnote w:type="continuationSeparator" w:id="0">
    <w:p w14:paraId="272BB025" w14:textId="77777777" w:rsidR="00DD06A0" w:rsidRDefault="00DD06A0" w:rsidP="00DA1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1984" w14:textId="77777777" w:rsidR="001B34F8" w:rsidRDefault="001B34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E81" w14:textId="77777777" w:rsidR="00DA19FC" w:rsidRDefault="00A46C95">
    <w:pPr>
      <w:pStyle w:val="Kopfzeile"/>
    </w:pPr>
    <w:r w:rsidRPr="00C25DCE">
      <w:rPr>
        <w:noProof/>
        <w:lang w:eastAsia="de-DE"/>
      </w:rPr>
      <w:drawing>
        <wp:anchor distT="0" distB="0" distL="114300" distR="114300" simplePos="0" relativeHeight="251652096" behindDoc="1" locked="0" layoutInCell="1" allowOverlap="1" wp14:anchorId="04559FD8" wp14:editId="63E1DAF0">
          <wp:simplePos x="0" y="0"/>
          <wp:positionH relativeFrom="column">
            <wp:posOffset>3190875</wp:posOffset>
          </wp:positionH>
          <wp:positionV relativeFrom="paragraph">
            <wp:posOffset>493559</wp:posOffset>
          </wp:positionV>
          <wp:extent cx="2842260" cy="249555"/>
          <wp:effectExtent l="0" t="0" r="0" b="0"/>
          <wp:wrapSquare wrapText="bothSides"/>
          <wp:docPr id="7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842260" cy="249555"/>
                  </a:xfrm>
                  <a:prstGeom prst="rect">
                    <a:avLst/>
                  </a:prstGeom>
                </pic:spPr>
              </pic:pic>
            </a:graphicData>
          </a:graphic>
          <wp14:sizeRelH relativeFrom="margin">
            <wp14:pctWidth>0</wp14:pctWidth>
          </wp14:sizeRelH>
        </wp:anchor>
      </w:drawing>
    </w:r>
    <w:r w:rsidR="007E0493" w:rsidRPr="00C25DCE">
      <w:rPr>
        <w:noProof/>
        <w:lang w:eastAsia="de-DE"/>
      </w:rPr>
      <mc:AlternateContent>
        <mc:Choice Requires="wps">
          <w:drawing>
            <wp:anchor distT="0" distB="0" distL="114300" distR="114300" simplePos="0" relativeHeight="251662336" behindDoc="1" locked="0" layoutInCell="1" allowOverlap="1" wp14:anchorId="6A990F3D" wp14:editId="0CEA8023">
              <wp:simplePos x="0" y="0"/>
              <wp:positionH relativeFrom="column">
                <wp:posOffset>3238638</wp:posOffset>
              </wp:positionH>
              <wp:positionV relativeFrom="paragraph">
                <wp:posOffset>-521777</wp:posOffset>
              </wp:positionV>
              <wp:extent cx="2798445" cy="1012963"/>
              <wp:effectExtent l="0" t="0" r="1905" b="0"/>
              <wp:wrapNone/>
              <wp:docPr id="2" name="Rechteck 2"/>
              <wp:cNvGraphicFramePr/>
              <a:graphic xmlns:a="http://schemas.openxmlformats.org/drawingml/2006/main">
                <a:graphicData uri="http://schemas.microsoft.com/office/word/2010/wordprocessingShape">
                  <wps:wsp>
                    <wps:cNvSpPr/>
                    <wps:spPr>
                      <a:xfrm>
                        <a:off x="0" y="0"/>
                        <a:ext cx="2798445" cy="1012963"/>
                      </a:xfrm>
                      <a:prstGeom prst="rect">
                        <a:avLst/>
                      </a:prstGeom>
                      <a:solidFill>
                        <a:srgbClr val="FFCB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19CE125" id="Rechteck 2" o:spid="_x0000_s1026" style="position:absolute;margin-left:255pt;margin-top:-41.1pt;width:220.35pt;height:7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qegAIAAGAFAAAOAAAAZHJzL2Uyb0RvYy54bWysVE1vGyEQvVfqf0Dcm911nS8r68h15KpS&#10;lERJqpwxC14klqGAvXZ/fQf2w2ka9VDVBwzMmzczb2e4ut43muyE8wpMSYuTnBJhOFTKbEr6/Xn1&#10;6YISH5ipmAYjSnoQnl7PP364au1MTKAGXQlHkMT4WWtLWodgZ1nmeS0a5k/ACoNGCa5hAY9uk1WO&#10;tcje6GyS52dZC66yDrjwHm9vOiOdJ34pBQ/3UnoRiC4p5hbS6tK6jms2v2KzjWO2VrxPg/1DFg1T&#10;BoOOVDcsMLJ16g+qRnEHHmQ44dBkIKXiItWA1RT5m2qeamZFqgXF8XaUyf8/Wn63e7IPDmVorZ95&#10;3MYq9tI18R/zI/sk1mEUS+wD4Xg5Ob+8mE5PKeFoK/Jicnn2OcqZHd2t8+GrgIbETUkdfo0kEtvd&#10;+tBBB0iM5kGraqW0Tge3WS+1IzuGX261Wn7Jpz37bzBtIthAdOsY4012LCbtwkGLiNPmUUiiqph+&#10;yiT1mRjjMM6FCUVnqlkluvCnOf6G6LEzo0eqNBFGZonxR+6eYEB2JAN3l2WPj64itenonP8tsc55&#10;9EiRwYTRuVEG3HsEGqvqI3f4QaROmqjSGqrDgyMOuiHxlq8Ufrdb5sMDczgVOD846eEeF6mhLSn0&#10;O0pqcD/fu494bFa0UtLilJXU/9gyJyjR3wy28WUxncaxTIfp6fkED+61Zf3aYrbNErAdCnxTLE/b&#10;iA962EoHzQs+CIsYFU3McIxdUh7ccFiGbvrxSeFisUgwHEXLwq15sjySR1VjXz7vX5izffMG7Ps7&#10;GCaSzd70cIeNngYW2wBSpQY/6trrjWOcGqd/cuI78fqcUMeHcf4LAAD//wMAUEsDBBQABgAIAAAA&#10;IQALRXSu4QAAAA8BAAAPAAAAZHJzL2Rvd25yZXYueG1sTI/BTsMwEETvSPyDtUjcWrtBJSGNUyEQ&#10;H0BASNzceJtEtdchdpvw9ywnuKy02tmZedV+8U5ccIpDIA2btQKB1AY7UKfh/e1lVYCIyZA1LhBq&#10;+MYI+/r6qjKlDTO94qVJnWATiqXR0Kc0llLGtkdv4jqMSHw7hsmbxOvUSTuZmc29k5lS99KbgTih&#10;NyM+9diemrPXkLcxfZF1H5nNbTPj5Irh02l9e7M873g87kAkXNLfB/wycH+oudghnMlG4TRsN4qB&#10;koZVkWUgWPGwVTmIA2fkdyDrSv7nqH8AAAD//wMAUEsBAi0AFAAGAAgAAAAhALaDOJL+AAAA4QEA&#10;ABMAAAAAAAAAAAAAAAAAAAAAAFtDb250ZW50X1R5cGVzXS54bWxQSwECLQAUAAYACAAAACEAOP0h&#10;/9YAAACUAQAACwAAAAAAAAAAAAAAAAAvAQAAX3JlbHMvLnJlbHNQSwECLQAUAAYACAAAACEAadVK&#10;noACAABgBQAADgAAAAAAAAAAAAAAAAAuAgAAZHJzL2Uyb0RvYy54bWxQSwECLQAUAAYACAAAACEA&#10;C0V0ruEAAAAPAQAADwAAAAAAAAAAAAAAAADaBAAAZHJzL2Rvd25yZXYueG1sUEsFBgAAAAAEAAQA&#10;8wAAAOgFAAAAAA==&#10;" fillcolor="#ffcb04" stroked="f" strokeweight="1pt"/>
          </w:pict>
        </mc:Fallback>
      </mc:AlternateContent>
    </w:r>
    <w:r w:rsidR="00DD695F">
      <w:rPr>
        <w:noProof/>
        <w:lang w:eastAsia="de-DE"/>
      </w:rPr>
      <w:drawing>
        <wp:anchor distT="0" distB="0" distL="114300" distR="114300" simplePos="0" relativeHeight="251649529" behindDoc="1" locked="0" layoutInCell="1" allowOverlap="1" wp14:anchorId="1B42848D" wp14:editId="61E3D3C9">
          <wp:simplePos x="0" y="0"/>
          <wp:positionH relativeFrom="column">
            <wp:posOffset>-873760</wp:posOffset>
          </wp:positionH>
          <wp:positionV relativeFrom="paragraph">
            <wp:posOffset>-469265</wp:posOffset>
          </wp:positionV>
          <wp:extent cx="7572375" cy="1076960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10769600"/>
                  </a:xfrm>
                  <a:prstGeom prst="rect">
                    <a:avLst/>
                  </a:prstGeom>
                  <a:noFill/>
                </pic:spPr>
              </pic:pic>
            </a:graphicData>
          </a:graphic>
          <wp14:sizeRelH relativeFrom="page">
            <wp14:pctWidth>0</wp14:pctWidth>
          </wp14:sizeRelH>
          <wp14:sizeRelV relativeFrom="page">
            <wp14:pctHeight>0</wp14:pctHeight>
          </wp14:sizeRelV>
        </wp:anchor>
      </w:drawing>
    </w:r>
    <w:r w:rsidR="00C25DCE">
      <w:rPr>
        <w:noProof/>
        <w:lang w:eastAsia="de-DE"/>
      </w:rPr>
      <w:drawing>
        <wp:anchor distT="0" distB="0" distL="114300" distR="114300" simplePos="0" relativeHeight="251660288" behindDoc="0" locked="0" layoutInCell="1" allowOverlap="1" wp14:anchorId="7C40B98E" wp14:editId="5A1B803C">
          <wp:simplePos x="0" y="0"/>
          <wp:positionH relativeFrom="column">
            <wp:posOffset>4310628</wp:posOffset>
          </wp:positionH>
          <wp:positionV relativeFrom="paragraph">
            <wp:posOffset>-258412</wp:posOffset>
          </wp:positionV>
          <wp:extent cx="1535965" cy="518943"/>
          <wp:effectExtent l="0" t="0" r="7620" b="0"/>
          <wp:wrapNone/>
          <wp:docPr id="74" name="Bild 8"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3">
                    <a:extLst>
                      <a:ext uri="{28A0092B-C50C-407E-A947-70E740481C1C}">
                        <a14:useLocalDpi xmlns:a14="http://schemas.microsoft.com/office/drawing/2010/main" val="0"/>
                      </a:ext>
                    </a:extLst>
                  </a:blip>
                  <a:srcRect b="46190"/>
                  <a:stretch>
                    <a:fillRect/>
                  </a:stretch>
                </pic:blipFill>
                <pic:spPr bwMode="auto">
                  <a:xfrm>
                    <a:off x="0" y="0"/>
                    <a:ext cx="1535965" cy="51894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7304" w:tblpY="779"/>
      <w:tblW w:w="3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2064"/>
    </w:tblGrid>
    <w:tr w:rsidR="00C25DCE" w14:paraId="0D7F6FF4" w14:textId="77777777" w:rsidTr="00C25DCE">
      <w:tc>
        <w:tcPr>
          <w:tcW w:w="3340" w:type="dxa"/>
          <w:gridSpan w:val="2"/>
        </w:tcPr>
        <w:p w14:paraId="11CA006F" w14:textId="77777777" w:rsidR="00C25DCE" w:rsidRDefault="00C25DCE" w:rsidP="00C25DCE">
          <w:pPr>
            <w:pStyle w:val="Kopfzeile"/>
            <w:tabs>
              <w:tab w:val="left" w:pos="5670"/>
              <w:tab w:val="left" w:pos="6946"/>
              <w:tab w:val="left" w:pos="8504"/>
            </w:tabs>
            <w:ind w:right="-1"/>
          </w:pPr>
          <w:r>
            <w:rPr>
              <w:noProof/>
              <w:lang w:eastAsia="de-DE"/>
            </w:rPr>
            <w:drawing>
              <wp:inline distT="0" distB="0" distL="0" distR="0" wp14:anchorId="6C135D2E" wp14:editId="3DEA9051">
                <wp:extent cx="2109745" cy="712800"/>
                <wp:effectExtent l="0" t="0" r="0" b="0"/>
                <wp:docPr id="75" name="Bild 8"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1">
                          <a:extLst>
                            <a:ext uri="{28A0092B-C50C-407E-A947-70E740481C1C}">
                              <a14:useLocalDpi xmlns:a14="http://schemas.microsoft.com/office/drawing/2010/main" val="0"/>
                            </a:ext>
                          </a:extLst>
                        </a:blip>
                        <a:srcRect b="46190"/>
                        <a:stretch>
                          <a:fillRect/>
                        </a:stretch>
                      </pic:blipFill>
                      <pic:spPr bwMode="auto">
                        <a:xfrm>
                          <a:off x="0" y="0"/>
                          <a:ext cx="2109745" cy="712800"/>
                        </a:xfrm>
                        <a:prstGeom prst="rect">
                          <a:avLst/>
                        </a:prstGeom>
                        <a:noFill/>
                      </pic:spPr>
                    </pic:pic>
                  </a:graphicData>
                </a:graphic>
              </wp:inline>
            </w:drawing>
          </w:r>
        </w:p>
      </w:tc>
    </w:tr>
    <w:tr w:rsidR="00C25DCE" w14:paraId="67B26784" w14:textId="77777777" w:rsidTr="00C25DCE">
      <w:tc>
        <w:tcPr>
          <w:tcW w:w="1276" w:type="dxa"/>
        </w:tcPr>
        <w:p w14:paraId="6CF69E02" w14:textId="77777777" w:rsidR="00C25DCE" w:rsidRDefault="00C25DCE" w:rsidP="00C25DCE">
          <w:pPr>
            <w:pStyle w:val="Kopfzeile"/>
            <w:tabs>
              <w:tab w:val="left" w:pos="5670"/>
              <w:tab w:val="left" w:pos="6946"/>
              <w:tab w:val="left" w:pos="8504"/>
            </w:tabs>
            <w:ind w:right="-1"/>
          </w:pPr>
        </w:p>
      </w:tc>
      <w:tc>
        <w:tcPr>
          <w:tcW w:w="2064" w:type="dxa"/>
        </w:tcPr>
        <w:p w14:paraId="4C189FAC" w14:textId="77777777" w:rsidR="00C25DCE" w:rsidRDefault="00C25DCE" w:rsidP="00C25DCE">
          <w:pPr>
            <w:pStyle w:val="Wort-BildMarke"/>
            <w:framePr w:hSpace="0" w:wrap="auto" w:vAnchor="margin" w:hAnchor="text" w:xAlign="left" w:yAlign="inline"/>
            <w:jc w:val="left"/>
          </w:pPr>
          <w:r w:rsidRPr="007742E6">
            <w:t>Bund der</w:t>
          </w:r>
          <w:r w:rsidRPr="007742E6">
            <w:br/>
            <w:t xml:space="preserve">Pfadfinderinnen </w:t>
          </w:r>
          <w:r w:rsidRPr="007742E6">
            <w:br/>
            <w:t xml:space="preserve">und </w:t>
          </w:r>
          <w:r>
            <w:t>Pfadfinder</w:t>
          </w:r>
        </w:p>
      </w:tc>
    </w:tr>
  </w:tbl>
  <w:p w14:paraId="423A3195" w14:textId="77777777" w:rsidR="00DA19FC" w:rsidRDefault="00DD695F">
    <w:pPr>
      <w:pStyle w:val="Kopfzeile"/>
    </w:pPr>
    <w:r>
      <w:rPr>
        <w:noProof/>
        <w:lang w:eastAsia="de-DE"/>
      </w:rPr>
      <w:drawing>
        <wp:anchor distT="0" distB="0" distL="114300" distR="114300" simplePos="0" relativeHeight="251650554" behindDoc="1" locked="0" layoutInCell="1" allowOverlap="1" wp14:anchorId="6AAF4EC3" wp14:editId="626D78C9">
          <wp:simplePos x="0" y="0"/>
          <wp:positionH relativeFrom="column">
            <wp:posOffset>-894080</wp:posOffset>
          </wp:positionH>
          <wp:positionV relativeFrom="paragraph">
            <wp:posOffset>-467360</wp:posOffset>
          </wp:positionV>
          <wp:extent cx="7591425" cy="10737850"/>
          <wp:effectExtent l="0" t="0" r="3175" b="6350"/>
          <wp:wrapNone/>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1425" cy="10737850"/>
                  </a:xfrm>
                  <a:prstGeom prst="rect">
                    <a:avLst/>
                  </a:prstGeom>
                  <a:noFill/>
                </pic:spPr>
              </pic:pic>
            </a:graphicData>
          </a:graphic>
          <wp14:sizeRelH relativeFrom="page">
            <wp14:pctWidth>0</wp14:pctWidth>
          </wp14:sizeRelH>
          <wp14:sizeRelV relativeFrom="page">
            <wp14:pctHeight>0</wp14:pctHeight>
          </wp14:sizeRelV>
        </wp:anchor>
      </w:drawing>
    </w:r>
    <w:r w:rsidR="00DB3934" w:rsidRPr="00C25DCE">
      <w:rPr>
        <w:noProof/>
        <w:lang w:eastAsia="de-DE"/>
      </w:rPr>
      <w:drawing>
        <wp:anchor distT="0" distB="0" distL="114300" distR="114300" simplePos="0" relativeHeight="251654144" behindDoc="0" locked="0" layoutInCell="1" allowOverlap="1" wp14:anchorId="1CBFB115" wp14:editId="00F921FD">
          <wp:simplePos x="0" y="0"/>
          <wp:positionH relativeFrom="column">
            <wp:posOffset>3176905</wp:posOffset>
          </wp:positionH>
          <wp:positionV relativeFrom="paragraph">
            <wp:posOffset>1929765</wp:posOffset>
          </wp:positionV>
          <wp:extent cx="2842260" cy="249555"/>
          <wp:effectExtent l="0" t="0" r="0" b="0"/>
          <wp:wrapSquare wrapText="bothSides"/>
          <wp:docPr id="7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3" cstate="screen">
                    <a:extLst>
                      <a:ext uri="{28A0092B-C50C-407E-A947-70E740481C1C}">
                        <a14:useLocalDpi xmlns:a14="http://schemas.microsoft.com/office/drawing/2010/main" val="0"/>
                      </a:ext>
                    </a:extLst>
                  </a:blip>
                  <a:stretch>
                    <a:fillRect/>
                  </a:stretch>
                </pic:blipFill>
                <pic:spPr>
                  <a:xfrm>
                    <a:off x="0" y="0"/>
                    <a:ext cx="2842260" cy="249555"/>
                  </a:xfrm>
                  <a:prstGeom prst="rect">
                    <a:avLst/>
                  </a:prstGeom>
                </pic:spPr>
              </pic:pic>
            </a:graphicData>
          </a:graphic>
          <wp14:sizeRelH relativeFrom="margin">
            <wp14:pctWidth>0</wp14:pctWidth>
          </wp14:sizeRelH>
        </wp:anchor>
      </w:drawing>
    </w:r>
    <w:r w:rsidR="00DB3934">
      <w:rPr>
        <w:noProof/>
        <w:lang w:eastAsia="de-DE"/>
      </w:rPr>
      <mc:AlternateContent>
        <mc:Choice Requires="wps">
          <w:drawing>
            <wp:anchor distT="0" distB="0" distL="114300" distR="114300" simplePos="0" relativeHeight="251658240" behindDoc="0" locked="0" layoutInCell="1" allowOverlap="1" wp14:anchorId="70999297" wp14:editId="4E99A716">
              <wp:simplePos x="0" y="0"/>
              <wp:positionH relativeFrom="column">
                <wp:posOffset>3226435</wp:posOffset>
              </wp:positionH>
              <wp:positionV relativeFrom="paragraph">
                <wp:posOffset>1665034</wp:posOffset>
              </wp:positionV>
              <wp:extent cx="2798445" cy="269875"/>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798445" cy="269875"/>
                      </a:xfrm>
                      <a:prstGeom prst="rect">
                        <a:avLst/>
                      </a:prstGeom>
                      <a:solidFill>
                        <a:srgbClr val="1D48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D0486" w14:textId="77777777" w:rsidR="00A123D6" w:rsidRPr="007E0493" w:rsidRDefault="001B34F8" w:rsidP="007E0493">
                          <w:pPr>
                            <w:pStyle w:val="Regionalleiste"/>
                          </w:pPr>
                          <w:r>
                            <w:t>Landesverband Hessen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9297" id="_x0000_t202" coordsize="21600,21600" o:spt="202" path="m,l,21600r21600,l21600,xe">
              <v:stroke joinstyle="miter"/>
              <v:path gradientshapeok="t" o:connecttype="rect"/>
            </v:shapetype>
            <v:shape id="Textfeld 1" o:spid="_x0000_s1027" type="#_x0000_t202" style="position:absolute;margin-left:254.05pt;margin-top:131.1pt;width:220.3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SCfgIAAGgFAAAOAAAAZHJzL2Uyb0RvYy54bWysVEtvGjEQvlfqf7B8LwsUEkBZIpqIqlKU&#10;RE2qnI3XhlW9Hnds2KW/vmPv8mjaS6pedmc837wfV9dNZdhOoS/B5nzQ63OmrISitOucf3tefphw&#10;5oOwhTBgVc73yvPr+ft3V7WbqSFswBQKGRmxfla7nG9CcLMs83KjKuF74JQloQasRCAW11mBoibr&#10;lcmG/f5FVgMWDkEq7+n1thXyebKvtZLhQWuvAjM5p9hC+mL6ruI3m1+J2RqF25SyC0P8QxSVKC05&#10;PZq6FUGwLZZ/mKpKieBBh56EKgOtS6lSDpTNoP8qm6eNcCrlQsXx7lgm///Myvvdk3tEFppP0FAD&#10;Y0Fq52eeHmM+jcYq/ilSRnIq4f5YNtUEJulxeDmdjEZjziTJhhfTyeU4mslO2g59+KygYpHIOVJb&#10;UrXE7s6HFnqARGceTFksS2MSg+vVjUG2E9TCwe1oMp121n+DGcvqnF98HPeTZQtRvzVtbLSj0jR0&#10;/k4pJirsjYoYY78qzcoiZZqcxzlUR/dCSmVDKhJll9ARpcnVWxQ7/Cmqtyi3eZBG8gw2HJWr0gKm&#10;7NP6nMIuvh9C1i2emnOWdyRDs2q61q+g2NNEILTL4p1cltS2O+HDo0DaDhoC2vjwQB9tgKoOHcXZ&#10;BvDn394jnoaWpJzVtG059z+2AhVn5oulcZ4ORqO4nokZjS+HxOC5ZHUusdvqBuI00G1xMpERH8yB&#10;1AjVCx2GRfRKImEl+c65DHhgbkJ7Bei0SLVYJBitpBPhzj45GY3HAsexfG5eBLpudgNN/T0cNlPM&#10;Xo1wi42aFhbbALpM8x1L3Na1Kz2tc9qQ7vTEe3HOJ9TpQM5/AQAA//8DAFBLAwQUAAYACAAAACEA&#10;mQzZf+IAAAALAQAADwAAAGRycy9kb3ducmV2LnhtbEyPXUvDMBSG7wX/QziCdy5ZnLPWpkMLgheC&#10;rA7G7rImNmX5KE3adf/e45VeHs7D+z5vsZmdJZMeYhe8gOWCAdG+CarzrYDd19tdBiQm6ZW0wWsB&#10;Fx1hU15fFTJX4ey3eqpTSzDEx1wKMCn1OaWxMdrJuAi99vj7DoOTCc+hpWqQZwx3lnLG1tTJzmOD&#10;kb2ujG5O9egETNv95SPUh9G2vH7/NKZ6Pe0qIW5v5pdnIEnP6Q+GX31UhxKdjmH0KhIr4IFlS0QF&#10;8DXnQJB4WmU45ijgnq0egZYF/b+h/AEAAP//AwBQSwECLQAUAAYACAAAACEAtoM4kv4AAADhAQAA&#10;EwAAAAAAAAAAAAAAAAAAAAAAW0NvbnRlbnRfVHlwZXNdLnhtbFBLAQItABQABgAIAAAAIQA4/SH/&#10;1gAAAJQBAAALAAAAAAAAAAAAAAAAAC8BAABfcmVscy8ucmVsc1BLAQItABQABgAIAAAAIQAsL2SC&#10;fgIAAGgFAAAOAAAAAAAAAAAAAAAAAC4CAABkcnMvZTJvRG9jLnhtbFBLAQItABQABgAIAAAAIQCZ&#10;DNl/4gAAAAsBAAAPAAAAAAAAAAAAAAAAANgEAABkcnMvZG93bnJldi54bWxQSwUGAAAAAAQABADz&#10;AAAA5wUAAAAA&#10;" fillcolor="#1d4899" stroked="f" strokeweight=".5pt">
              <v:textbox>
                <w:txbxContent>
                  <w:p w14:paraId="1F6D0486" w14:textId="77777777" w:rsidR="00A123D6" w:rsidRPr="007E0493" w:rsidRDefault="001B34F8" w:rsidP="007E0493">
                    <w:pPr>
                      <w:pStyle w:val="Regionalleiste"/>
                    </w:pPr>
                    <w:r>
                      <w:t>Landesverband Hessen</w:t>
                    </w:r>
                  </w:p>
                </w:txbxContent>
              </v:textbox>
            </v:shape>
          </w:pict>
        </mc:Fallback>
      </mc:AlternateContent>
    </w:r>
    <w:r w:rsidR="00A123D6">
      <w:rPr>
        <w:noProof/>
        <w:lang w:eastAsia="de-DE"/>
      </w:rPr>
      <mc:AlternateContent>
        <mc:Choice Requires="wps">
          <w:drawing>
            <wp:anchor distT="0" distB="0" distL="114300" distR="114300" simplePos="0" relativeHeight="251656192" behindDoc="1" locked="0" layoutInCell="1" allowOverlap="1" wp14:anchorId="77ABE283" wp14:editId="181DAE88">
              <wp:simplePos x="0" y="0"/>
              <wp:positionH relativeFrom="column">
                <wp:posOffset>3225165</wp:posOffset>
              </wp:positionH>
              <wp:positionV relativeFrom="paragraph">
                <wp:posOffset>-440690</wp:posOffset>
              </wp:positionV>
              <wp:extent cx="2798445" cy="2105660"/>
              <wp:effectExtent l="0" t="0" r="1905" b="8890"/>
              <wp:wrapNone/>
              <wp:docPr id="7" name="Rechteck 7"/>
              <wp:cNvGraphicFramePr/>
              <a:graphic xmlns:a="http://schemas.openxmlformats.org/drawingml/2006/main">
                <a:graphicData uri="http://schemas.microsoft.com/office/word/2010/wordprocessingShape">
                  <wps:wsp>
                    <wps:cNvSpPr/>
                    <wps:spPr>
                      <a:xfrm>
                        <a:off x="0" y="0"/>
                        <a:ext cx="2798445" cy="2105660"/>
                      </a:xfrm>
                      <a:prstGeom prst="rect">
                        <a:avLst/>
                      </a:prstGeom>
                      <a:solidFill>
                        <a:srgbClr val="FFCB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7D6879" id="Rechteck 7" o:spid="_x0000_s1026" style="position:absolute;margin-left:253.95pt;margin-top:-34.7pt;width:220.35pt;height:1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o5gwIAAGAFAAAOAAAAZHJzL2Uyb0RvYy54bWysVE1v2zAMvQ/YfxB0X+0EST+COkWWIsOA&#10;oi3WDj0rspQYkEWNUuJkv36U/JGuK3YYloMiiY+P5DOp65tDbdheoa/AFnx0lnOmrISyspuCf39e&#10;fbrkzAdhS2HAqoIflec3848frhs3U2PYgikVMiKxfta4gm9DcLMs83KrauHPwClLRg1Yi0BH3GQl&#10;iobYa5ON8/w8awBLhyCV93R72xr5PPFrrWR40NqrwEzBKbeQVkzrOq7Z/FrMNijctpJdGuIfsqhF&#10;ZSnoQHUrgmA7rP6gqiuJ4EGHMwl1BlpXUqUaqJpR/qaap61wKtVC4ng3yOT/H6283z+5RyQZGudn&#10;nraxioPGOv5TfuyQxDoOYqlDYJIuxxdXl5PJlDNJtvEon56fJzmzk7tDH74oqFncFBzpaySRxP7O&#10;BwpJ0B4So3kwVbmqjEkH3KyXBtle0JdbrZaf80n8WOTyG8zYCLYQ3VpzvMlOxaRdOBoVccZ+U5pV&#10;ZUw/ZZL6TA1xhJTKhlFr2opSteGnOf366LEzo0fKJRFGZk3xB+6OoEe2JD13m2WHj64qtengnP8t&#10;sdZ58EiRwYbBua4s4HsEhqrqIrf4XqRWmqjSGsrjIzKEdki8k6uKvtud8OFRIE0FzQ9NenigRRto&#10;Cg7djrMt4M/37iOempWsnDU0ZQX3P3YCFWfmq6U2vhpNJnEs02EyvRjTAV9b1q8tdlcvgdphRG+K&#10;k2kb8cH0W41Qv9CDsIhRySSspNgFlwH7wzK0009PilSLRYLRKDoR7uyTk5E8qhr78vnwItB1zRuo&#10;7++hn0gxe9PDLTZ6WljsAugqNfhJ105vGuPUON2TE9+J1+eEOj2M818AAAD//wMAUEsDBBQABgAI&#10;AAAAIQAzsLU93wAAABABAAAPAAAAZHJzL2Rvd25yZXYueG1sTE9LTsMwEN0jcQdrkNi1DlbJr3Eq&#10;BOIAhAqJnRsPSYQ9DrbbhNtjVrAZ6Wnetzms1rAL+jA5knC3zYAh9U5PNEg4vj5vSmAhKtLKOEIJ&#10;3xjg0F5fNarWbqEXvHRxYMmEQq0kjDHONeehH9GqsHUzUvp9OG9VTNAPXHu1JHNruMiynFs1UUoY&#10;1YyPI/af3dlKKPoQv0ibN6EL3S3oTTm9Gylvb9anfToPe2AR1/ingN8NqT+0qdjJnUkHZiTcZ0WV&#10;qBI2ebUDlhjVrsyBnSSIXAjgbcP/D2l/AAAA//8DAFBLAQItABQABgAIAAAAIQC2gziS/gAAAOEB&#10;AAATAAAAAAAAAAAAAAAAAAAAAABbQ29udGVudF9UeXBlc10ueG1sUEsBAi0AFAAGAAgAAAAhADj9&#10;If/WAAAAlAEAAAsAAAAAAAAAAAAAAAAALwEAAF9yZWxzLy5yZWxzUEsBAi0AFAAGAAgAAAAhAKd9&#10;CjmDAgAAYAUAAA4AAAAAAAAAAAAAAAAALgIAAGRycy9lMm9Eb2MueG1sUEsBAi0AFAAGAAgAAAAh&#10;ADOwtT3fAAAAEAEAAA8AAAAAAAAAAAAAAAAA3QQAAGRycy9kb3ducmV2LnhtbFBLBQYAAAAABAAE&#10;APMAAADpBQAAAAA=&#10;" fillcolor="#ffcb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DCC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A82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AC3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E2A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64E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CF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A8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2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D62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3F6DF4"/>
    <w:multiLevelType w:val="multilevel"/>
    <w:tmpl w:val="045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02169"/>
    <w:multiLevelType w:val="multilevel"/>
    <w:tmpl w:val="CCB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244DF"/>
    <w:multiLevelType w:val="multilevel"/>
    <w:tmpl w:val="DDC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C1D75"/>
    <w:multiLevelType w:val="multilevel"/>
    <w:tmpl w:val="7D2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C7CF6"/>
    <w:multiLevelType w:val="multilevel"/>
    <w:tmpl w:val="8EB2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658363">
    <w:abstractNumId w:val="9"/>
  </w:num>
  <w:num w:numId="2" w16cid:durableId="388303350">
    <w:abstractNumId w:val="7"/>
  </w:num>
  <w:num w:numId="3" w16cid:durableId="987055423">
    <w:abstractNumId w:val="6"/>
  </w:num>
  <w:num w:numId="4" w16cid:durableId="846944512">
    <w:abstractNumId w:val="5"/>
  </w:num>
  <w:num w:numId="5" w16cid:durableId="785197860">
    <w:abstractNumId w:val="4"/>
  </w:num>
  <w:num w:numId="6" w16cid:durableId="1090469106">
    <w:abstractNumId w:val="8"/>
  </w:num>
  <w:num w:numId="7" w16cid:durableId="1438915366">
    <w:abstractNumId w:val="3"/>
  </w:num>
  <w:num w:numId="8" w16cid:durableId="981038810">
    <w:abstractNumId w:val="2"/>
  </w:num>
  <w:num w:numId="9" w16cid:durableId="1233081136">
    <w:abstractNumId w:val="1"/>
  </w:num>
  <w:num w:numId="10" w16cid:durableId="1799837526">
    <w:abstractNumId w:val="0"/>
  </w:num>
  <w:num w:numId="11" w16cid:durableId="2074623500">
    <w:abstractNumId w:val="13"/>
  </w:num>
  <w:num w:numId="12" w16cid:durableId="64426029">
    <w:abstractNumId w:val="10"/>
  </w:num>
  <w:num w:numId="13" w16cid:durableId="1172178793">
    <w:abstractNumId w:val="14"/>
  </w:num>
  <w:num w:numId="14" w16cid:durableId="953555561">
    <w:abstractNumId w:val="11"/>
  </w:num>
  <w:num w:numId="15" w16cid:durableId="709496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F8"/>
    <w:rsid w:val="000A2663"/>
    <w:rsid w:val="000C1231"/>
    <w:rsid w:val="000F7458"/>
    <w:rsid w:val="001450D6"/>
    <w:rsid w:val="001B34F8"/>
    <w:rsid w:val="001E20F8"/>
    <w:rsid w:val="002050BF"/>
    <w:rsid w:val="002348B6"/>
    <w:rsid w:val="002A1646"/>
    <w:rsid w:val="002A7D75"/>
    <w:rsid w:val="002B4DAA"/>
    <w:rsid w:val="002C7574"/>
    <w:rsid w:val="00302FC6"/>
    <w:rsid w:val="0035143B"/>
    <w:rsid w:val="003B2E42"/>
    <w:rsid w:val="003F1008"/>
    <w:rsid w:val="004A1ECA"/>
    <w:rsid w:val="004B3C4C"/>
    <w:rsid w:val="004B4248"/>
    <w:rsid w:val="00504AD7"/>
    <w:rsid w:val="005747E2"/>
    <w:rsid w:val="005A330F"/>
    <w:rsid w:val="00606AED"/>
    <w:rsid w:val="006D6354"/>
    <w:rsid w:val="0070175E"/>
    <w:rsid w:val="00723CB4"/>
    <w:rsid w:val="00726170"/>
    <w:rsid w:val="007341BA"/>
    <w:rsid w:val="00753CAC"/>
    <w:rsid w:val="00773065"/>
    <w:rsid w:val="007C494A"/>
    <w:rsid w:val="007E0493"/>
    <w:rsid w:val="007F2368"/>
    <w:rsid w:val="0081062D"/>
    <w:rsid w:val="008110CA"/>
    <w:rsid w:val="0081702C"/>
    <w:rsid w:val="00975BE9"/>
    <w:rsid w:val="009832C3"/>
    <w:rsid w:val="009858C7"/>
    <w:rsid w:val="009D3BEC"/>
    <w:rsid w:val="00A123D6"/>
    <w:rsid w:val="00A46C95"/>
    <w:rsid w:val="00A47656"/>
    <w:rsid w:val="00A63536"/>
    <w:rsid w:val="00A80653"/>
    <w:rsid w:val="00AA2B48"/>
    <w:rsid w:val="00AC3D60"/>
    <w:rsid w:val="00AE29F8"/>
    <w:rsid w:val="00AF0D0B"/>
    <w:rsid w:val="00B132C0"/>
    <w:rsid w:val="00B21CE7"/>
    <w:rsid w:val="00B445B2"/>
    <w:rsid w:val="00C25DCE"/>
    <w:rsid w:val="00C50E1C"/>
    <w:rsid w:val="00D56956"/>
    <w:rsid w:val="00DA19FC"/>
    <w:rsid w:val="00DB130A"/>
    <w:rsid w:val="00DB3934"/>
    <w:rsid w:val="00DD06A0"/>
    <w:rsid w:val="00DD695F"/>
    <w:rsid w:val="00DE3622"/>
    <w:rsid w:val="00DF096E"/>
    <w:rsid w:val="00E455DD"/>
    <w:rsid w:val="00E73B65"/>
    <w:rsid w:val="00EA0779"/>
    <w:rsid w:val="00ED25F9"/>
    <w:rsid w:val="00ED3A69"/>
    <w:rsid w:val="00F11D30"/>
    <w:rsid w:val="00F150A5"/>
    <w:rsid w:val="00F219ED"/>
    <w:rsid w:val="00F40851"/>
    <w:rsid w:val="00F64428"/>
    <w:rsid w:val="00FF2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89ECC"/>
  <w15:docId w15:val="{4EC7B15F-151B-4F87-997E-893DEFCE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0CA"/>
    <w:pPr>
      <w:spacing w:line="312" w:lineRule="auto"/>
    </w:pPr>
    <w:rPr>
      <w:rFonts w:ascii="Aleo Light" w:hAnsi="Aleo Light"/>
      <w:sz w:val="20"/>
    </w:rPr>
  </w:style>
  <w:style w:type="paragraph" w:styleId="berschrift1">
    <w:name w:val="heading 1"/>
    <w:basedOn w:val="Standard"/>
    <w:next w:val="Standard"/>
    <w:link w:val="berschrift1Zchn"/>
    <w:uiPriority w:val="9"/>
    <w:qFormat/>
    <w:rsid w:val="00F219ED"/>
    <w:pPr>
      <w:keepNext/>
      <w:keepLines/>
      <w:spacing w:before="240" w:after="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3B2E42"/>
    <w:pPr>
      <w:keepNext/>
      <w:keepLines/>
      <w:spacing w:before="40" w:after="0"/>
      <w:outlineLvl w:val="1"/>
    </w:pPr>
    <w:rPr>
      <w:rFonts w:ascii="Immenhausen" w:eastAsiaTheme="majorEastAsia" w:hAnsi="Immenhausen" w:cstheme="majorBidi"/>
      <w:color w:val="1D4899"/>
      <w:sz w:val="26"/>
      <w:szCs w:val="26"/>
    </w:rPr>
  </w:style>
  <w:style w:type="paragraph" w:styleId="berschrift3">
    <w:name w:val="heading 3"/>
    <w:basedOn w:val="Standard"/>
    <w:next w:val="Standard"/>
    <w:link w:val="berschrift3Zchn"/>
    <w:uiPriority w:val="9"/>
    <w:unhideWhenUsed/>
    <w:qFormat/>
    <w:rsid w:val="003B2E42"/>
    <w:pPr>
      <w:keepNext/>
      <w:keepLines/>
      <w:spacing w:before="40" w:after="0"/>
      <w:outlineLvl w:val="2"/>
    </w:pPr>
    <w:rPr>
      <w:rFonts w:ascii="Immenhausen" w:eastAsiaTheme="majorEastAsia" w:hAnsi="Immenhausen" w:cstheme="majorBidi"/>
      <w:color w:val="FFCB04"/>
      <w:sz w:val="26"/>
      <w:szCs w:val="24"/>
    </w:rPr>
  </w:style>
  <w:style w:type="paragraph" w:styleId="berschrift4">
    <w:name w:val="heading 4"/>
    <w:basedOn w:val="Standard"/>
    <w:next w:val="Standard"/>
    <w:link w:val="berschrift4Zchn"/>
    <w:uiPriority w:val="9"/>
    <w:unhideWhenUsed/>
    <w:qFormat/>
    <w:rsid w:val="003B2E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9FC"/>
  </w:style>
  <w:style w:type="paragraph" w:styleId="Fuzeile">
    <w:name w:val="footer"/>
    <w:basedOn w:val="Standard"/>
    <w:link w:val="FuzeileZchn"/>
    <w:uiPriority w:val="99"/>
    <w:unhideWhenUsed/>
    <w:rsid w:val="00B21CE7"/>
    <w:pPr>
      <w:tabs>
        <w:tab w:val="center" w:pos="4536"/>
        <w:tab w:val="right" w:pos="9072"/>
      </w:tabs>
      <w:spacing w:after="0" w:line="240" w:lineRule="auto"/>
    </w:pPr>
    <w:rPr>
      <w:rFonts w:ascii="Immenhausen" w:hAnsi="Immenhausen"/>
      <w:color w:val="FFFFFF" w:themeColor="background1"/>
      <w:sz w:val="14"/>
    </w:rPr>
  </w:style>
  <w:style w:type="character" w:customStyle="1" w:styleId="FuzeileZchn">
    <w:name w:val="Fußzeile Zchn"/>
    <w:basedOn w:val="Absatz-Standardschriftart"/>
    <w:link w:val="Fuzeile"/>
    <w:uiPriority w:val="99"/>
    <w:rsid w:val="00B21CE7"/>
    <w:rPr>
      <w:rFonts w:ascii="Immenhausen" w:hAnsi="Immenhausen"/>
      <w:color w:val="FFFFFF" w:themeColor="background1"/>
      <w:sz w:val="14"/>
    </w:rPr>
  </w:style>
  <w:style w:type="paragraph" w:styleId="Titel">
    <w:name w:val="Title"/>
    <w:basedOn w:val="Standard"/>
    <w:next w:val="Standard"/>
    <w:link w:val="TitelZchn"/>
    <w:uiPriority w:val="10"/>
    <w:qFormat/>
    <w:rsid w:val="00F219ED"/>
    <w:pPr>
      <w:spacing w:after="240" w:line="240" w:lineRule="auto"/>
      <w:contextualSpacing/>
    </w:pPr>
    <w:rPr>
      <w:rFonts w:ascii="Immenhausen" w:eastAsiaTheme="majorEastAsia" w:hAnsi="Immenhausen" w:cstheme="majorBidi"/>
      <w:color w:val="1D4899"/>
      <w:spacing w:val="-10"/>
      <w:kern w:val="28"/>
      <w:sz w:val="40"/>
      <w:szCs w:val="56"/>
    </w:rPr>
  </w:style>
  <w:style w:type="character" w:customStyle="1" w:styleId="TitelZchn">
    <w:name w:val="Titel Zchn"/>
    <w:basedOn w:val="Absatz-Standardschriftart"/>
    <w:link w:val="Titel"/>
    <w:uiPriority w:val="10"/>
    <w:rsid w:val="00F219ED"/>
    <w:rPr>
      <w:rFonts w:ascii="Immenhausen" w:eastAsiaTheme="majorEastAsia" w:hAnsi="Immenhausen" w:cstheme="majorBidi"/>
      <w:color w:val="1D4899"/>
      <w:spacing w:val="-10"/>
      <w:kern w:val="28"/>
      <w:sz w:val="40"/>
      <w:szCs w:val="56"/>
    </w:rPr>
  </w:style>
  <w:style w:type="table" w:styleId="Tabellenraster">
    <w:name w:val="Table Grid"/>
    <w:basedOn w:val="NormaleTabelle"/>
    <w:uiPriority w:val="39"/>
    <w:rsid w:val="00F4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21CE7"/>
    <w:rPr>
      <w:color w:val="0563C1" w:themeColor="hyperlink"/>
      <w:u w:val="single"/>
    </w:rPr>
  </w:style>
  <w:style w:type="character" w:customStyle="1" w:styleId="berschrift2Zchn">
    <w:name w:val="Überschrift 2 Zchn"/>
    <w:basedOn w:val="Absatz-Standardschriftart"/>
    <w:link w:val="berschrift2"/>
    <w:uiPriority w:val="9"/>
    <w:rsid w:val="003B2E42"/>
    <w:rPr>
      <w:rFonts w:ascii="Immenhausen" w:eastAsiaTheme="majorEastAsia" w:hAnsi="Immenhausen" w:cstheme="majorBidi"/>
      <w:color w:val="1D4899"/>
      <w:sz w:val="26"/>
      <w:szCs w:val="26"/>
    </w:rPr>
  </w:style>
  <w:style w:type="paragraph" w:customStyle="1" w:styleId="Regionalleiste">
    <w:name w:val="Regionalleiste"/>
    <w:basedOn w:val="Standard"/>
    <w:qFormat/>
    <w:rsid w:val="007E0493"/>
    <w:pPr>
      <w:spacing w:after="0" w:line="240" w:lineRule="auto"/>
      <w:jc w:val="center"/>
    </w:pPr>
    <w:rPr>
      <w:rFonts w:ascii="Immenhausen" w:hAnsi="Immenhausen"/>
      <w:color w:val="FFCB04"/>
      <w:sz w:val="24"/>
    </w:rPr>
  </w:style>
  <w:style w:type="paragraph" w:customStyle="1" w:styleId="Wort-BildMarke">
    <w:name w:val="Wort-Bild Marke"/>
    <w:basedOn w:val="Regionalleiste"/>
    <w:qFormat/>
    <w:rsid w:val="00C25DCE"/>
    <w:pPr>
      <w:framePr w:hSpace="142" w:wrap="around" w:vAnchor="page" w:hAnchor="page" w:x="7304" w:y="779"/>
    </w:pPr>
    <w:rPr>
      <w:color w:val="1D4899"/>
    </w:rPr>
  </w:style>
  <w:style w:type="character" w:customStyle="1" w:styleId="berschrift1Zchn">
    <w:name w:val="Überschrift 1 Zchn"/>
    <w:basedOn w:val="Absatz-Standardschriftart"/>
    <w:link w:val="berschrift1"/>
    <w:uiPriority w:val="9"/>
    <w:rsid w:val="00F219ED"/>
    <w:rPr>
      <w:rFonts w:ascii="Aleo Light" w:eastAsiaTheme="majorEastAsia" w:hAnsi="Aleo Light" w:cstheme="majorBidi"/>
      <w:sz w:val="28"/>
      <w:szCs w:val="32"/>
    </w:rPr>
  </w:style>
  <w:style w:type="character" w:customStyle="1" w:styleId="berschrift3Zchn">
    <w:name w:val="Überschrift 3 Zchn"/>
    <w:basedOn w:val="Absatz-Standardschriftart"/>
    <w:link w:val="berschrift3"/>
    <w:uiPriority w:val="9"/>
    <w:rsid w:val="003B2E42"/>
    <w:rPr>
      <w:rFonts w:ascii="Immenhausen" w:eastAsiaTheme="majorEastAsia" w:hAnsi="Immenhausen" w:cstheme="majorBidi"/>
      <w:color w:val="FFCB04"/>
      <w:sz w:val="26"/>
      <w:szCs w:val="24"/>
    </w:rPr>
  </w:style>
  <w:style w:type="character" w:customStyle="1" w:styleId="berschrift4Zchn">
    <w:name w:val="Überschrift 4 Zchn"/>
    <w:basedOn w:val="Absatz-Standardschriftart"/>
    <w:link w:val="berschrift4"/>
    <w:uiPriority w:val="9"/>
    <w:rsid w:val="003B2E42"/>
    <w:rPr>
      <w:rFonts w:asciiTheme="majorHAnsi" w:eastAsiaTheme="majorEastAsia" w:hAnsiTheme="majorHAnsi" w:cstheme="majorBidi"/>
      <w:i/>
      <w:iCs/>
      <w:color w:val="2E74B5" w:themeColor="accent1" w:themeShade="BF"/>
      <w:sz w:val="20"/>
    </w:rPr>
  </w:style>
  <w:style w:type="character" w:styleId="Hervorhebung">
    <w:name w:val="Emphasis"/>
    <w:uiPriority w:val="20"/>
    <w:qFormat/>
    <w:rsid w:val="00F219ED"/>
  </w:style>
  <w:style w:type="paragraph" w:customStyle="1" w:styleId="Formatvorlage1">
    <w:name w:val="Formatvorlage1"/>
    <w:basedOn w:val="Titel"/>
    <w:qFormat/>
    <w:rsid w:val="00F219ED"/>
    <w:pPr>
      <w:spacing w:after="0"/>
    </w:pPr>
    <w:rPr>
      <w:noProof/>
      <w:lang w:eastAsia="de-DE"/>
    </w:rPr>
  </w:style>
  <w:style w:type="paragraph" w:customStyle="1" w:styleId="Werbeblock">
    <w:name w:val="Werbeblock"/>
    <w:basedOn w:val="Standard"/>
    <w:next w:val="Standard"/>
    <w:qFormat/>
    <w:rsid w:val="004A1ECA"/>
    <w:pPr>
      <w:pBdr>
        <w:top w:val="single" w:sz="8" w:space="4" w:color="FFCB04"/>
        <w:bottom w:val="single" w:sz="8" w:space="4" w:color="FFCB04"/>
      </w:pBdr>
      <w:spacing w:before="240" w:after="240" w:line="240" w:lineRule="auto"/>
      <w:jc w:val="center"/>
    </w:pPr>
  </w:style>
  <w:style w:type="paragraph" w:styleId="Sprechblasentext">
    <w:name w:val="Balloon Text"/>
    <w:basedOn w:val="Standard"/>
    <w:link w:val="SprechblasentextZchn"/>
    <w:uiPriority w:val="99"/>
    <w:semiHidden/>
    <w:unhideWhenUsed/>
    <w:rsid w:val="001B3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pfadfinden.de/" TargetMode="External"/><Relationship Id="rId13" Type="http://schemas.openxmlformats.org/officeDocument/2006/relationships/hyperlink" Target="https://dsgvo-gesetz.de/art-9-dsgvo/" TargetMode="External"/><Relationship Id="rId18" Type="http://schemas.openxmlformats.org/officeDocument/2006/relationships/hyperlink" Target="http://pfadfinden.d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hessenwiki.de/" TargetMode="External"/><Relationship Id="rId7" Type="http://schemas.openxmlformats.org/officeDocument/2006/relationships/hyperlink" Target="mailto:hessen@pfadfinden.de" TargetMode="External"/><Relationship Id="rId12" Type="http://schemas.openxmlformats.org/officeDocument/2006/relationships/hyperlink" Target="https://dsgvo-gesetz.de/art-7-dsgvo/" TargetMode="External"/><Relationship Id="rId17" Type="http://schemas.openxmlformats.org/officeDocument/2006/relationships/hyperlink" Target="mailto:hessen@pfadfinden.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sgvo-gesetz.de/kapitel-3/" TargetMode="External"/><Relationship Id="rId20" Type="http://schemas.openxmlformats.org/officeDocument/2006/relationships/hyperlink" Target="https://dsgvo-gesetz.de/art-77-dsgv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gesetz.de/art-6-dsgv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esetze-im-internet.de/kunsturhg/__23.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inbdp.de/pages/viewpage.action?pageId=3113050" TargetMode="External"/><Relationship Id="rId19" Type="http://schemas.openxmlformats.org/officeDocument/2006/relationships/hyperlink" Target="https://datenschutz.hessen.de/" TargetMode="External"/><Relationship Id="rId4" Type="http://schemas.openxmlformats.org/officeDocument/2006/relationships/webSettings" Target="webSettings.xml"/><Relationship Id="rId9" Type="http://schemas.openxmlformats.org/officeDocument/2006/relationships/hyperlink" Target="https://hessen.pfadfinden.de/impressum-datenschutz/" TargetMode="External"/><Relationship Id="rId14" Type="http://schemas.openxmlformats.org/officeDocument/2006/relationships/hyperlink" Target="https://www.gesetze-im-internet.de/kunsturhg/__22.htm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9267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Bund der Pfadfinderinnen und Pfadfinder e.V.</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Mania</dc:creator>
  <cp:lastModifiedBy>Martin Immel</cp:lastModifiedBy>
  <cp:revision>5</cp:revision>
  <cp:lastPrinted>2022-02-06T20:07:00Z</cp:lastPrinted>
  <dcterms:created xsi:type="dcterms:W3CDTF">2022-04-22T19:05:00Z</dcterms:created>
  <dcterms:modified xsi:type="dcterms:W3CDTF">2022-04-24T18:34:00Z</dcterms:modified>
</cp:coreProperties>
</file>